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3662363" cy="1220788"/>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662363" cy="12207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Subtitle"/>
        <w:jc w:val="center"/>
        <w:rPr>
          <w:b w:val="1"/>
          <w:sz w:val="26"/>
          <w:szCs w:val="26"/>
        </w:rPr>
      </w:pPr>
      <w:bookmarkStart w:colFirst="0" w:colLast="0" w:name="_9ueoje7rlypg" w:id="0"/>
      <w:bookmarkEnd w:id="0"/>
      <w:r w:rsidDel="00000000" w:rsidR="00000000" w:rsidRPr="00000000">
        <w:rPr>
          <w:b w:val="1"/>
          <w:sz w:val="26"/>
          <w:szCs w:val="26"/>
          <w:rtl w:val="0"/>
        </w:rPr>
        <w:t xml:space="preserve">ExPAND Mifepristone Collaborative Toolkit</w:t>
      </w:r>
    </w:p>
    <w:p w:rsidR="00000000" w:rsidDel="00000000" w:rsidP="00000000" w:rsidRDefault="00000000" w:rsidRPr="00000000" w14:paraId="00000003">
      <w:pPr>
        <w:jc w:val="left"/>
        <w:rPr/>
      </w:pPr>
      <w:r w:rsidDel="00000000" w:rsidR="00000000" w:rsidRPr="00000000">
        <w:rPr>
          <w:b w:val="1"/>
          <w:rtl w:val="0"/>
        </w:rPr>
        <w:t xml:space="preserve">Subject Line:</w:t>
      </w:r>
      <w:r w:rsidDel="00000000" w:rsidR="00000000" w:rsidRPr="00000000">
        <w:rPr>
          <w:rtl w:val="0"/>
        </w:rPr>
        <w:t xml:space="preserve"> </w:t>
      </w:r>
      <w:r w:rsidDel="00000000" w:rsidR="00000000" w:rsidRPr="00000000">
        <w:rPr>
          <w:rFonts w:ascii="Roboto" w:cs="Roboto" w:eastAsia="Roboto" w:hAnsi="Roboto"/>
          <w:color w:val="1f1f1f"/>
          <w:highlight w:val="white"/>
          <w:rtl w:val="0"/>
        </w:rPr>
        <w:t xml:space="preserve">Invitation: MAB Provider Training Opportunity</w:t>
      </w:r>
      <w:r w:rsidDel="00000000" w:rsidR="00000000" w:rsidRPr="00000000">
        <w:rPr>
          <w:rtl w:val="0"/>
        </w:rPr>
      </w:r>
    </w:p>
    <w:p w:rsidR="00000000" w:rsidDel="00000000" w:rsidP="00000000" w:rsidRDefault="00000000" w:rsidRPr="00000000" w14:paraId="00000004">
      <w:pPr>
        <w:jc w:val="left"/>
        <w:rPr/>
      </w:pPr>
      <w:r w:rsidDel="00000000" w:rsidR="00000000" w:rsidRPr="00000000">
        <w:rPr>
          <w:rtl w:val="0"/>
        </w:rPr>
      </w:r>
    </w:p>
    <w:p w:rsidR="00000000" w:rsidDel="00000000" w:rsidP="00000000" w:rsidRDefault="00000000" w:rsidRPr="00000000" w14:paraId="00000005">
      <w:pPr>
        <w:jc w:val="left"/>
        <w:rPr/>
      </w:pPr>
      <w:r w:rsidDel="00000000" w:rsidR="00000000" w:rsidRPr="00000000">
        <w:rPr>
          <w:rtl w:val="0"/>
        </w:rPr>
        <w:t xml:space="preserve">Hello Community of Supporters and Friends,</w:t>
      </w:r>
    </w:p>
    <w:p w:rsidR="00000000" w:rsidDel="00000000" w:rsidP="00000000" w:rsidRDefault="00000000" w:rsidRPr="00000000" w14:paraId="00000006">
      <w:pPr>
        <w:jc w:val="left"/>
        <w:rPr/>
      </w:pPr>
      <w:r w:rsidDel="00000000" w:rsidR="00000000" w:rsidRPr="00000000">
        <w:rPr>
          <w:rtl w:val="0"/>
        </w:rPr>
      </w:r>
    </w:p>
    <w:p w:rsidR="00000000" w:rsidDel="00000000" w:rsidP="00000000" w:rsidRDefault="00000000" w:rsidRPr="00000000" w14:paraId="00000007">
      <w:pPr>
        <w:jc w:val="left"/>
        <w:rPr>
          <w:highlight w:val="white"/>
        </w:rPr>
      </w:pPr>
      <w:r w:rsidDel="00000000" w:rsidR="00000000" w:rsidRPr="00000000">
        <w:rPr>
          <w:rtl w:val="0"/>
        </w:rPr>
        <w:t xml:space="preserve">I invite you to help us spread the word about our new opportunity, </w:t>
      </w:r>
      <w:r w:rsidDel="00000000" w:rsidR="00000000" w:rsidRPr="00000000">
        <w:rPr>
          <w:b w:val="1"/>
          <w:highlight w:val="white"/>
          <w:rtl w:val="0"/>
        </w:rPr>
        <w:t xml:space="preserve">Excellence to Providing Access to New Directions in Mifepristone Use (ExPAND Mifepristone) Collaborative Course</w:t>
      </w:r>
      <w:r w:rsidDel="00000000" w:rsidR="00000000" w:rsidRPr="00000000">
        <w:rPr>
          <w:rtl w:val="0"/>
        </w:rPr>
        <w:t xml:space="preserve"> in partnership with the </w:t>
      </w:r>
      <w:r w:rsidDel="00000000" w:rsidR="00000000" w:rsidRPr="00000000">
        <w:rPr>
          <w:highlight w:val="white"/>
          <w:rtl w:val="0"/>
        </w:rPr>
        <w:t xml:space="preserve">University of Chicago Department of Family Medicine and Brigham and Women’s Hospital. </w:t>
      </w:r>
    </w:p>
    <w:p w:rsidR="00000000" w:rsidDel="00000000" w:rsidP="00000000" w:rsidRDefault="00000000" w:rsidRPr="00000000" w14:paraId="00000008">
      <w:pPr>
        <w:jc w:val="left"/>
        <w:rPr>
          <w:highlight w:val="white"/>
        </w:rPr>
      </w:pPr>
      <w:r w:rsidDel="00000000" w:rsidR="00000000" w:rsidRPr="00000000">
        <w:rPr>
          <w:rtl w:val="0"/>
        </w:rPr>
      </w:r>
    </w:p>
    <w:p w:rsidR="00000000" w:rsidDel="00000000" w:rsidP="00000000" w:rsidRDefault="00000000" w:rsidRPr="00000000" w14:paraId="00000009">
      <w:pPr>
        <w:jc w:val="left"/>
        <w:rPr>
          <w:highlight w:val="white"/>
        </w:rPr>
      </w:pPr>
      <w:r w:rsidDel="00000000" w:rsidR="00000000" w:rsidRPr="00000000">
        <w:rPr>
          <w:highlight w:val="white"/>
          <w:rtl w:val="0"/>
        </w:rPr>
        <w:t xml:space="preserve">This </w:t>
      </w:r>
      <w:r w:rsidDel="00000000" w:rsidR="00000000" w:rsidRPr="00000000">
        <w:rPr>
          <w:b w:val="1"/>
          <w:highlight w:val="white"/>
          <w:rtl w:val="0"/>
        </w:rPr>
        <w:t xml:space="preserve">FREE</w:t>
      </w:r>
      <w:r w:rsidDel="00000000" w:rsidR="00000000" w:rsidRPr="00000000">
        <w:rPr>
          <w:highlight w:val="white"/>
          <w:rtl w:val="0"/>
        </w:rPr>
        <w:t xml:space="preserve"> course will</w:t>
      </w:r>
      <w:r w:rsidDel="00000000" w:rsidR="00000000" w:rsidRPr="00000000">
        <w:rPr>
          <w:highlight w:val="white"/>
          <w:rtl w:val="0"/>
        </w:rPr>
        <w:t xml:space="preserve"> prepare clinicians and small interdisciplinary teams to implement early medication abortion and early pregnancy loss care in their existing primary care practice. </w:t>
      </w:r>
    </w:p>
    <w:p w:rsidR="00000000" w:rsidDel="00000000" w:rsidP="00000000" w:rsidRDefault="00000000" w:rsidRPr="00000000" w14:paraId="0000000A">
      <w:pPr>
        <w:jc w:val="left"/>
        <w:rPr>
          <w:highlight w:val="white"/>
        </w:rPr>
      </w:pPr>
      <w:r w:rsidDel="00000000" w:rsidR="00000000" w:rsidRPr="00000000">
        <w:rPr>
          <w:rtl w:val="0"/>
        </w:rPr>
      </w:r>
    </w:p>
    <w:p w:rsidR="00000000" w:rsidDel="00000000" w:rsidP="00000000" w:rsidRDefault="00000000" w:rsidRPr="00000000" w14:paraId="0000000B">
      <w:pPr>
        <w:jc w:val="left"/>
        <w:rPr>
          <w:b w:val="1"/>
          <w:highlight w:val="white"/>
        </w:rPr>
      </w:pPr>
      <w:r w:rsidDel="00000000" w:rsidR="00000000" w:rsidRPr="00000000">
        <w:rPr>
          <w:highlight w:val="white"/>
          <w:rtl w:val="0"/>
        </w:rPr>
        <w:t xml:space="preserve">Applications are open now until </w:t>
      </w:r>
      <w:r w:rsidDel="00000000" w:rsidR="00000000" w:rsidRPr="00000000">
        <w:rPr>
          <w:b w:val="1"/>
          <w:highlight w:val="white"/>
          <w:rtl w:val="0"/>
        </w:rPr>
        <w:t xml:space="preserve">December 13</w:t>
      </w:r>
      <w:r w:rsidDel="00000000" w:rsidR="00000000" w:rsidRPr="00000000">
        <w:rPr>
          <w:highlight w:val="white"/>
          <w:rtl w:val="0"/>
        </w:rPr>
        <w:t xml:space="preserve">. MAP Alum who have previously completed a MAB training cycle or workshop with MAP are </w:t>
      </w:r>
      <w:r w:rsidDel="00000000" w:rsidR="00000000" w:rsidRPr="00000000">
        <w:rPr>
          <w:b w:val="1"/>
          <w:highlight w:val="white"/>
          <w:rtl w:val="0"/>
        </w:rPr>
        <w:t xml:space="preserve">ENCOURAGED TO APPLY!</w:t>
      </w:r>
      <w:r w:rsidDel="00000000" w:rsidR="00000000" w:rsidRPr="00000000">
        <w:rPr>
          <w:rtl w:val="0"/>
        </w:rPr>
      </w:r>
    </w:p>
    <w:p w:rsidR="00000000" w:rsidDel="00000000" w:rsidP="00000000" w:rsidRDefault="00000000" w:rsidRPr="00000000" w14:paraId="0000000C">
      <w:pPr>
        <w:jc w:val="left"/>
        <w:rPr>
          <w:b w:val="1"/>
          <w:highlight w:val="white"/>
        </w:rPr>
      </w:pPr>
      <w:r w:rsidDel="00000000" w:rsidR="00000000" w:rsidRPr="00000000">
        <w:rPr>
          <w:rtl w:val="0"/>
        </w:rPr>
      </w:r>
    </w:p>
    <w:p w:rsidR="00000000" w:rsidDel="00000000" w:rsidP="00000000" w:rsidRDefault="00000000" w:rsidRPr="00000000" w14:paraId="0000000D">
      <w:pPr>
        <w:jc w:val="left"/>
        <w:rPr>
          <w:i w:val="1"/>
          <w:highlight w:val="white"/>
        </w:rPr>
      </w:pPr>
      <w:r w:rsidDel="00000000" w:rsidR="00000000" w:rsidRPr="00000000">
        <w:rPr>
          <w:highlight w:val="white"/>
          <w:rtl w:val="0"/>
        </w:rPr>
        <w:t xml:space="preserve">Please share this opportunity by posting on social media, newsletters, and member networks. You can also connect us directly with interested participants. </w:t>
      </w:r>
      <w:r w:rsidDel="00000000" w:rsidR="00000000" w:rsidRPr="00000000">
        <w:rPr>
          <w:rtl w:val="0"/>
        </w:rPr>
      </w:r>
    </w:p>
    <w:p w:rsidR="00000000" w:rsidDel="00000000" w:rsidP="00000000" w:rsidRDefault="00000000" w:rsidRPr="00000000" w14:paraId="0000000E">
      <w:pPr>
        <w:rPr>
          <w:i w:val="1"/>
          <w:highlight w:val="white"/>
        </w:rPr>
      </w:pPr>
      <w:r w:rsidDel="00000000" w:rsidR="00000000" w:rsidRPr="00000000">
        <w:rPr>
          <w:rtl w:val="0"/>
        </w:rPr>
      </w:r>
    </w:p>
    <w:p w:rsidR="00000000" w:rsidDel="00000000" w:rsidP="00000000" w:rsidRDefault="00000000" w:rsidRPr="00000000" w14:paraId="0000000F">
      <w:pPr>
        <w:rPr>
          <w:i w:val="1"/>
          <w:highlight w:val="white"/>
        </w:rPr>
      </w:pPr>
      <w:r w:rsidDel="00000000" w:rsidR="00000000" w:rsidRPr="00000000">
        <w:rPr>
          <w:i w:val="1"/>
          <w:highlight w:val="white"/>
          <w:rtl w:val="0"/>
        </w:rPr>
        <w:t xml:space="preserve">Thank You,</w:t>
      </w:r>
    </w:p>
    <w:p w:rsidR="00000000" w:rsidDel="00000000" w:rsidP="00000000" w:rsidRDefault="00000000" w:rsidRPr="00000000" w14:paraId="00000010">
      <w:pPr>
        <w:rPr>
          <w:i w:val="1"/>
          <w:highlight w:val="white"/>
        </w:rPr>
      </w:pPr>
      <w:r w:rsidDel="00000000" w:rsidR="00000000" w:rsidRPr="00000000">
        <w:rPr>
          <w:rtl w:val="0"/>
        </w:rPr>
      </w:r>
    </w:p>
    <w:p w:rsidR="00000000" w:rsidDel="00000000" w:rsidP="00000000" w:rsidRDefault="00000000" w:rsidRPr="00000000" w14:paraId="00000011">
      <w:pPr>
        <w:rPr>
          <w:highlight w:val="white"/>
        </w:rPr>
      </w:pPr>
      <w:r w:rsidDel="00000000" w:rsidR="00000000" w:rsidRPr="00000000">
        <w:rPr>
          <w:highlight w:val="white"/>
          <w:rtl w:val="0"/>
        </w:rPr>
        <w:t xml:space="preserve">Aisha Naseem</w:t>
      </w:r>
    </w:p>
    <w:p w:rsidR="00000000" w:rsidDel="00000000" w:rsidP="00000000" w:rsidRDefault="00000000" w:rsidRPr="00000000" w14:paraId="00000012">
      <w:pPr>
        <w:rPr>
          <w:highlight w:val="white"/>
        </w:rPr>
      </w:pPr>
      <w:r w:rsidDel="00000000" w:rsidR="00000000" w:rsidRPr="00000000">
        <w:rPr>
          <w:highlight w:val="white"/>
          <w:rtl w:val="0"/>
        </w:rPr>
        <w:t xml:space="preserve">Provider Movement Building Manager</w:t>
      </w:r>
    </w:p>
    <w:p w:rsidR="00000000" w:rsidDel="00000000" w:rsidP="00000000" w:rsidRDefault="00000000" w:rsidRPr="00000000" w14:paraId="00000013">
      <w:pPr>
        <w:rPr>
          <w:highlight w:val="white"/>
        </w:rPr>
      </w:pPr>
      <w:r w:rsidDel="00000000" w:rsidR="00000000" w:rsidRPr="00000000">
        <w:rPr>
          <w:highlight w:val="white"/>
          <w:rtl w:val="0"/>
        </w:rPr>
        <w:t xml:space="preserve">Midwest Access Project</w:t>
      </w:r>
    </w:p>
    <w:p w:rsidR="00000000" w:rsidDel="00000000" w:rsidP="00000000" w:rsidRDefault="00000000" w:rsidRPr="00000000" w14:paraId="00000014">
      <w:pPr>
        <w:rPr>
          <w:i w:val="1"/>
          <w:sz w:val="20"/>
          <w:szCs w:val="20"/>
          <w:highlight w:val="white"/>
        </w:rPr>
      </w:pPr>
      <w:r w:rsidDel="00000000" w:rsidR="00000000" w:rsidRPr="00000000">
        <w:rPr>
          <w:i w:val="1"/>
          <w:sz w:val="20"/>
          <w:szCs w:val="20"/>
          <w:highlight w:val="white"/>
          <w:rtl w:val="0"/>
        </w:rPr>
        <w:t xml:space="preserve">*Funding for ExPAND Mifepristone Collaborative is provided in whole or in part by the Illinois Department of Public Health. *</w:t>
      </w:r>
    </w:p>
    <w:p w:rsidR="00000000" w:rsidDel="00000000" w:rsidP="00000000" w:rsidRDefault="00000000" w:rsidRPr="00000000" w14:paraId="00000015">
      <w:pPr>
        <w:jc w:val="left"/>
        <w:rPr>
          <w:highlight w:val="white"/>
        </w:rPr>
      </w:pPr>
      <w:r w:rsidDel="00000000" w:rsidR="00000000" w:rsidRPr="00000000">
        <w:rPr>
          <w:rtl w:val="0"/>
        </w:rPr>
      </w:r>
    </w:p>
    <w:p w:rsidR="00000000" w:rsidDel="00000000" w:rsidP="00000000" w:rsidRDefault="00000000" w:rsidRPr="00000000" w14:paraId="00000016">
      <w:pPr>
        <w:jc w:val="left"/>
        <w:rPr>
          <w:b w:val="1"/>
          <w:color w:val="1155cc"/>
          <w:highlight w:val="white"/>
        </w:rPr>
      </w:pPr>
      <w:r w:rsidDel="00000000" w:rsidR="00000000" w:rsidRPr="00000000">
        <w:rPr>
          <w:highlight w:val="white"/>
          <w:rtl w:val="0"/>
        </w:rPr>
        <w:t xml:space="preserve">For more information or questions, please email </w:t>
      </w:r>
      <w:hyperlink r:id="rId7">
        <w:r w:rsidDel="00000000" w:rsidR="00000000" w:rsidRPr="00000000">
          <w:rPr>
            <w:b w:val="1"/>
            <w:color w:val="1155cc"/>
            <w:highlight w:val="white"/>
            <w:u w:val="single"/>
            <w:rtl w:val="0"/>
          </w:rPr>
          <w:t xml:space="preserve">MAP_PMB@midwestaccessproject.org</w:t>
        </w:r>
      </w:hyperlink>
      <w:r w:rsidDel="00000000" w:rsidR="00000000" w:rsidRPr="00000000">
        <w:rPr>
          <w:b w:val="1"/>
          <w:highlight w:val="white"/>
          <w:rtl w:val="0"/>
        </w:rPr>
        <w:t xml:space="preserve"> or </w:t>
      </w:r>
      <w:hyperlink r:id="rId8">
        <w:r w:rsidDel="00000000" w:rsidR="00000000" w:rsidRPr="00000000">
          <w:rPr>
            <w:b w:val="1"/>
            <w:color w:val="1155cc"/>
            <w:highlight w:val="white"/>
            <w:u w:val="single"/>
            <w:rtl w:val="0"/>
          </w:rPr>
          <w:t xml:space="preserve">avenkatesh@bwh.harvard.edu</w:t>
        </w:r>
      </w:hyperlink>
      <w:r w:rsidDel="00000000" w:rsidR="00000000" w:rsidRPr="00000000">
        <w:rPr>
          <w:rtl w:val="0"/>
        </w:rPr>
      </w:r>
    </w:p>
    <w:p w:rsidR="00000000" w:rsidDel="00000000" w:rsidP="00000000" w:rsidRDefault="00000000" w:rsidRPr="00000000" w14:paraId="00000017">
      <w:pPr>
        <w:jc w:val="left"/>
        <w:rPr>
          <w:b w:val="1"/>
          <w:sz w:val="20"/>
          <w:szCs w:val="20"/>
        </w:rPr>
      </w:pPr>
      <w:r w:rsidDel="00000000" w:rsidR="00000000" w:rsidRPr="00000000">
        <w:rPr>
          <w:rtl w:val="0"/>
        </w:rPr>
      </w:r>
    </w:p>
    <w:p w:rsidR="00000000" w:rsidDel="00000000" w:rsidP="00000000" w:rsidRDefault="00000000" w:rsidRPr="00000000" w14:paraId="00000018">
      <w:pPr>
        <w:jc w:val="left"/>
        <w:rPr>
          <w:b w:val="1"/>
          <w:sz w:val="20"/>
          <w:szCs w:val="20"/>
          <w:shd w:fill="ff9900" w:val="clear"/>
        </w:rPr>
      </w:pPr>
      <w:r w:rsidDel="00000000" w:rsidR="00000000" w:rsidRPr="00000000">
        <w:rPr>
          <w:b w:val="1"/>
          <w:sz w:val="20"/>
          <w:szCs w:val="20"/>
          <w:shd w:fill="ff9900" w:val="clear"/>
          <w:rtl w:val="0"/>
        </w:rPr>
        <w:t xml:space="preserve">QUICK DETAILS</w:t>
      </w:r>
    </w:p>
    <w:p w:rsidR="00000000" w:rsidDel="00000000" w:rsidP="00000000" w:rsidRDefault="00000000" w:rsidRPr="00000000" w14:paraId="00000019">
      <w:pPr>
        <w:rPr>
          <w:b w:val="1"/>
          <w:sz w:val="20"/>
          <w:szCs w:val="20"/>
        </w:rPr>
      </w:pPr>
      <w:r w:rsidDel="00000000" w:rsidR="00000000" w:rsidRPr="00000000">
        <w:rPr>
          <w:rtl w:val="0"/>
        </w:rPr>
      </w:r>
    </w:p>
    <w:p w:rsidR="00000000" w:rsidDel="00000000" w:rsidP="00000000" w:rsidRDefault="00000000" w:rsidRPr="00000000" w14:paraId="0000001A">
      <w:pPr>
        <w:rPr>
          <w:b w:val="1"/>
          <w:sz w:val="20"/>
          <w:szCs w:val="20"/>
        </w:rPr>
      </w:pPr>
      <w:r w:rsidDel="00000000" w:rsidR="00000000" w:rsidRPr="00000000">
        <w:rPr>
          <w:b w:val="1"/>
          <w:sz w:val="20"/>
          <w:szCs w:val="20"/>
          <w:rtl w:val="0"/>
        </w:rPr>
        <w:t xml:space="preserve">Application Link</w:t>
      </w:r>
    </w:p>
    <w:p w:rsidR="00000000" w:rsidDel="00000000" w:rsidP="00000000" w:rsidRDefault="00000000" w:rsidRPr="00000000" w14:paraId="0000001B">
      <w:pPr>
        <w:rPr>
          <w:b w:val="1"/>
          <w:sz w:val="20"/>
          <w:szCs w:val="20"/>
        </w:rPr>
      </w:pPr>
      <w:hyperlink r:id="rId9">
        <w:r w:rsidDel="00000000" w:rsidR="00000000" w:rsidRPr="00000000">
          <w:rPr>
            <w:color w:val="1155cc"/>
            <w:sz w:val="20"/>
            <w:szCs w:val="20"/>
            <w:u w:val="single"/>
            <w:rtl w:val="0"/>
          </w:rPr>
          <w:t xml:space="preserve">https://redcap.partners.org/redcap/surveys/?s=N4TMXCEMLTM7WTK7</w:t>
        </w:r>
      </w:hyperlink>
      <w:r w:rsidDel="00000000" w:rsidR="00000000" w:rsidRPr="00000000">
        <w:rPr>
          <w:rtl w:val="0"/>
        </w:rPr>
      </w:r>
    </w:p>
    <w:p w:rsidR="00000000" w:rsidDel="00000000" w:rsidP="00000000" w:rsidRDefault="00000000" w:rsidRPr="00000000" w14:paraId="0000001C">
      <w:pPr>
        <w:jc w:val="left"/>
        <w:rPr>
          <w:b w:val="1"/>
          <w:sz w:val="20"/>
          <w:szCs w:val="20"/>
        </w:rPr>
      </w:pPr>
      <w:r w:rsidDel="00000000" w:rsidR="00000000" w:rsidRPr="00000000">
        <w:rPr>
          <w:rtl w:val="0"/>
        </w:rPr>
      </w:r>
    </w:p>
    <w:p w:rsidR="00000000" w:rsidDel="00000000" w:rsidP="00000000" w:rsidRDefault="00000000" w:rsidRPr="00000000" w14:paraId="0000001D">
      <w:pPr>
        <w:jc w:val="left"/>
        <w:rPr>
          <w:b w:val="1"/>
          <w:sz w:val="20"/>
          <w:szCs w:val="20"/>
        </w:rPr>
      </w:pPr>
      <w:r w:rsidDel="00000000" w:rsidR="00000000" w:rsidRPr="00000000">
        <w:rPr>
          <w:b w:val="1"/>
          <w:sz w:val="20"/>
          <w:szCs w:val="20"/>
          <w:rtl w:val="0"/>
        </w:rPr>
        <w:t xml:space="preserve">About ExPAND Mifepristone Collaborative</w:t>
      </w:r>
    </w:p>
    <w:p w:rsidR="00000000" w:rsidDel="00000000" w:rsidP="00000000" w:rsidRDefault="00000000" w:rsidRPr="00000000" w14:paraId="0000001E">
      <w:pPr>
        <w:jc w:val="left"/>
        <w:rPr>
          <w:sz w:val="20"/>
          <w:szCs w:val="20"/>
        </w:rPr>
      </w:pPr>
      <w:hyperlink r:id="rId10">
        <w:r w:rsidDel="00000000" w:rsidR="00000000" w:rsidRPr="00000000">
          <w:rPr>
            <w:color w:val="1155cc"/>
            <w:sz w:val="20"/>
            <w:szCs w:val="20"/>
            <w:u w:val="single"/>
            <w:rtl w:val="0"/>
          </w:rPr>
          <w:t xml:space="preserve">https://expandmifepristone.org/</w:t>
        </w:r>
      </w:hyperlink>
      <w:r w:rsidDel="00000000" w:rsidR="00000000" w:rsidRPr="00000000">
        <w:rPr>
          <w:rtl w:val="0"/>
        </w:rPr>
      </w:r>
    </w:p>
    <w:p w:rsidR="00000000" w:rsidDel="00000000" w:rsidP="00000000" w:rsidRDefault="00000000" w:rsidRPr="00000000" w14:paraId="0000001F">
      <w:pPr>
        <w:jc w:val="left"/>
        <w:rPr>
          <w:b w:val="1"/>
          <w:sz w:val="20"/>
          <w:szCs w:val="20"/>
        </w:rPr>
      </w:pPr>
      <w:r w:rsidDel="00000000" w:rsidR="00000000" w:rsidRPr="00000000">
        <w:rPr>
          <w:rtl w:val="0"/>
        </w:rPr>
      </w:r>
    </w:p>
    <w:p w:rsidR="00000000" w:rsidDel="00000000" w:rsidP="00000000" w:rsidRDefault="00000000" w:rsidRPr="00000000" w14:paraId="00000020">
      <w:pPr>
        <w:jc w:val="left"/>
        <w:rPr>
          <w:b w:val="1"/>
          <w:sz w:val="20"/>
          <w:szCs w:val="20"/>
        </w:rPr>
      </w:pPr>
      <w:r w:rsidDel="00000000" w:rsidR="00000000" w:rsidRPr="00000000">
        <w:rPr>
          <w:b w:val="1"/>
          <w:sz w:val="20"/>
          <w:szCs w:val="20"/>
          <w:rtl w:val="0"/>
        </w:rPr>
        <w:t xml:space="preserve">Informational Webinar recording:</w:t>
      </w:r>
    </w:p>
    <w:p w:rsidR="00000000" w:rsidDel="00000000" w:rsidP="00000000" w:rsidRDefault="00000000" w:rsidRPr="00000000" w14:paraId="00000021">
      <w:pPr>
        <w:rPr>
          <w:b w:val="1"/>
          <w:color w:val="212121"/>
          <w:sz w:val="20"/>
          <w:szCs w:val="20"/>
        </w:rPr>
      </w:pPr>
      <w:hyperlink r:id="rId11">
        <w:r w:rsidDel="00000000" w:rsidR="00000000" w:rsidRPr="00000000">
          <w:rPr>
            <w:b w:val="1"/>
            <w:color w:val="0078d7"/>
            <w:sz w:val="20"/>
            <w:szCs w:val="20"/>
            <w:u w:val="single"/>
            <w:rtl w:val="0"/>
          </w:rPr>
          <w:t xml:space="preserve">https://vimeo.com/user219342519/expandmapmifepristonewebinar?share=copy</w:t>
        </w:r>
      </w:hyperlink>
      <w:r w:rsidDel="00000000" w:rsidR="00000000" w:rsidRPr="00000000">
        <w:rPr>
          <w:b w:val="1"/>
          <w:color w:val="212121"/>
          <w:rtl w:val="0"/>
        </w:rPr>
        <w:br w:type="textWrapping"/>
      </w:r>
      <w:r w:rsidDel="00000000" w:rsidR="00000000" w:rsidRPr="00000000">
        <w:rPr>
          <w:b w:val="1"/>
          <w:color w:val="212121"/>
          <w:sz w:val="20"/>
          <w:szCs w:val="20"/>
          <w:rtl w:val="0"/>
        </w:rPr>
        <w:t xml:space="preserve">The password is: expandmifepristone</w:t>
      </w:r>
    </w:p>
    <w:p w:rsidR="00000000" w:rsidDel="00000000" w:rsidP="00000000" w:rsidRDefault="00000000" w:rsidRPr="00000000" w14:paraId="00000022">
      <w:pPr>
        <w:jc w:val="left"/>
        <w:rPr>
          <w:b w:val="1"/>
          <w:sz w:val="20"/>
          <w:szCs w:val="20"/>
        </w:rPr>
      </w:pPr>
      <w:r w:rsidDel="00000000" w:rsidR="00000000" w:rsidRPr="00000000">
        <w:rPr>
          <w:rtl w:val="0"/>
        </w:rPr>
      </w:r>
    </w:p>
    <w:p w:rsidR="00000000" w:rsidDel="00000000" w:rsidP="00000000" w:rsidRDefault="00000000" w:rsidRPr="00000000" w14:paraId="00000023">
      <w:pPr>
        <w:jc w:val="left"/>
        <w:rPr>
          <w:b w:val="1"/>
          <w:color w:val="ff0000"/>
          <w:sz w:val="18"/>
          <w:szCs w:val="18"/>
        </w:rPr>
      </w:pPr>
      <w:r w:rsidDel="00000000" w:rsidR="00000000" w:rsidRPr="00000000">
        <w:rPr>
          <w:rtl w:val="0"/>
        </w:rPr>
      </w:r>
    </w:p>
    <w:p w:rsidR="00000000" w:rsidDel="00000000" w:rsidP="00000000" w:rsidRDefault="00000000" w:rsidRPr="00000000" w14:paraId="00000024">
      <w:pPr>
        <w:jc w:val="left"/>
        <w:rPr>
          <w:b w:val="1"/>
          <w:color w:val="ff0000"/>
          <w:sz w:val="18"/>
          <w:szCs w:val="18"/>
        </w:rPr>
      </w:pPr>
      <w:r w:rsidDel="00000000" w:rsidR="00000000" w:rsidRPr="00000000">
        <w:rPr>
          <w:rtl w:val="0"/>
        </w:rPr>
      </w:r>
    </w:p>
    <w:p w:rsidR="00000000" w:rsidDel="00000000" w:rsidP="00000000" w:rsidRDefault="00000000" w:rsidRPr="00000000" w14:paraId="00000025">
      <w:pPr>
        <w:jc w:val="left"/>
        <w:rPr/>
      </w:pPr>
      <w:hyperlink r:id="rId12">
        <w:r w:rsidDel="00000000" w:rsidR="00000000" w:rsidRPr="00000000">
          <w:rPr>
            <w:color w:val="1155cc"/>
            <w:u w:val="single"/>
            <w:rtl w:val="0"/>
          </w:rPr>
          <w:t xml:space="preserve">Downloadable G</w:t>
        </w:r>
      </w:hyperlink>
      <w:hyperlink r:id="rId13">
        <w:r w:rsidDel="00000000" w:rsidR="00000000" w:rsidRPr="00000000">
          <w:rPr>
            <w:color w:val="1155cc"/>
            <w:u w:val="single"/>
            <w:rtl w:val="0"/>
          </w:rPr>
          <w:t xml:space="preserve">raphics</w:t>
        </w:r>
      </w:hyperlink>
      <w:r w:rsidDel="00000000" w:rsidR="00000000" w:rsidRPr="00000000">
        <w:rPr>
          <w:rtl w:val="0"/>
        </w:rPr>
      </w:r>
    </w:p>
    <w:p w:rsidR="00000000" w:rsidDel="00000000" w:rsidP="00000000" w:rsidRDefault="00000000" w:rsidRPr="00000000" w14:paraId="00000026">
      <w:pPr>
        <w:jc w:val="left"/>
        <w:rPr/>
      </w:pPr>
      <w:r w:rsidDel="00000000" w:rsidR="00000000" w:rsidRPr="00000000">
        <w:rPr>
          <w:rtl w:val="0"/>
        </w:rPr>
        <w:t xml:space="preserve">Social Media Content</w:t>
      </w:r>
    </w:p>
    <w:p w:rsidR="00000000" w:rsidDel="00000000" w:rsidP="00000000" w:rsidRDefault="00000000" w:rsidRPr="00000000" w14:paraId="00000027">
      <w:pPr>
        <w:jc w:val="left"/>
        <w:rPr/>
      </w:pPr>
      <w:r w:rsidDel="00000000" w:rsidR="00000000" w:rsidRPr="00000000">
        <w:rPr>
          <w:rtl w:val="0"/>
        </w:rPr>
        <w:t xml:space="preserve">Email Template</w:t>
      </w:r>
    </w:p>
    <w:p w:rsidR="00000000" w:rsidDel="00000000" w:rsidP="00000000" w:rsidRDefault="00000000" w:rsidRPr="00000000" w14:paraId="00000028">
      <w:pPr>
        <w:jc w:val="left"/>
        <w:rPr/>
      </w:pPr>
      <w:r w:rsidDel="00000000" w:rsidR="00000000" w:rsidRPr="00000000">
        <w:rPr>
          <w:rtl w:val="0"/>
        </w:rPr>
      </w:r>
    </w:p>
    <w:p w:rsidR="00000000" w:rsidDel="00000000" w:rsidP="00000000" w:rsidRDefault="00000000" w:rsidRPr="00000000" w14:paraId="00000029">
      <w:pPr>
        <w:pStyle w:val="Subtitle"/>
        <w:rPr>
          <w:b w:val="1"/>
        </w:rPr>
      </w:pPr>
      <w:bookmarkStart w:colFirst="0" w:colLast="0" w:name="_httv4ki02a0n" w:id="1"/>
      <w:bookmarkEnd w:id="1"/>
      <w:r w:rsidDel="00000000" w:rsidR="00000000" w:rsidRPr="00000000">
        <w:rPr>
          <w:b w:val="1"/>
          <w:rtl w:val="0"/>
        </w:rPr>
        <w:t xml:space="preserve">SOCIAL MEDIA CONTENT</w:t>
      </w:r>
    </w:p>
    <w:p w:rsidR="00000000" w:rsidDel="00000000" w:rsidP="00000000" w:rsidRDefault="00000000" w:rsidRPr="00000000" w14:paraId="0000002A">
      <w:pPr>
        <w:rPr/>
      </w:pPr>
      <w:r w:rsidDel="00000000" w:rsidR="00000000" w:rsidRPr="00000000">
        <w:rPr/>
        <w:drawing>
          <wp:inline distB="114300" distT="114300" distL="114300" distR="114300">
            <wp:extent cx="1395413" cy="379101"/>
            <wp:effectExtent b="0" l="0" r="0" t="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95413" cy="379101"/>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highlight w:val="yellow"/>
          <w:rtl w:val="0"/>
        </w:rPr>
        <w:t xml:space="preserve">Post Schedule:</w:t>
      </w:r>
      <w:r w:rsidDel="00000000" w:rsidR="00000000" w:rsidRPr="00000000">
        <w:rPr>
          <w:b w:val="1"/>
          <w:rtl w:val="0"/>
        </w:rPr>
        <w:t xml:space="preserve"> We encourage you to post 1X a week!</w:t>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sz w:val="20"/>
          <w:szCs w:val="20"/>
        </w:rPr>
      </w:pPr>
      <w:r w:rsidDel="00000000" w:rsidR="00000000" w:rsidRPr="00000000">
        <w:rPr>
          <w:b w:val="1"/>
          <w:sz w:val="20"/>
          <w:szCs w:val="20"/>
          <w:rtl w:val="0"/>
        </w:rPr>
        <w:t xml:space="preserve">NEW OPPORTUNITY: </w:t>
      </w:r>
      <w:r w:rsidDel="00000000" w:rsidR="00000000" w:rsidRPr="00000000">
        <w:rPr>
          <w:sz w:val="20"/>
          <w:szCs w:val="20"/>
          <w:rtl w:val="0"/>
        </w:rPr>
        <w:t xml:space="preserve">To Support Early Pregnancy Loss and Abortion in Primary Care!</w:t>
      </w:r>
    </w:p>
    <w:p w:rsidR="00000000" w:rsidDel="00000000" w:rsidP="00000000" w:rsidRDefault="00000000" w:rsidRPr="00000000" w14:paraId="0000002F">
      <w:pPr>
        <w:rPr>
          <w:sz w:val="20"/>
          <w:szCs w:val="20"/>
        </w:rPr>
      </w:pPr>
      <w:r w:rsidDel="00000000" w:rsidR="00000000" w:rsidRPr="00000000">
        <w:rPr>
          <w:rtl w:val="0"/>
        </w:rPr>
      </w:r>
    </w:p>
    <w:p w:rsidR="00000000" w:rsidDel="00000000" w:rsidP="00000000" w:rsidRDefault="00000000" w:rsidRPr="00000000" w14:paraId="00000030">
      <w:pPr>
        <w:rPr>
          <w:sz w:val="20"/>
          <w:szCs w:val="20"/>
          <w:highlight w:val="white"/>
        </w:rPr>
      </w:pPr>
      <w:r w:rsidDel="00000000" w:rsidR="00000000" w:rsidRPr="00000000">
        <w:rPr>
          <w:sz w:val="20"/>
          <w:szCs w:val="20"/>
          <w:rtl w:val="0"/>
        </w:rPr>
        <w:t xml:space="preserve">Midwest Access Project, </w:t>
      </w:r>
      <w:r w:rsidDel="00000000" w:rsidR="00000000" w:rsidRPr="00000000">
        <w:rPr>
          <w:sz w:val="20"/>
          <w:szCs w:val="20"/>
          <w:highlight w:val="white"/>
          <w:rtl w:val="0"/>
        </w:rPr>
        <w:t xml:space="preserve">a long-standing provider of comprehensive reproductive health care training, will partner with University of Chicago Department of Family Medicine and Brigham and Women’s Hospital to convene the ExPAND Mifepristone learning collaborative. </w:t>
      </w:r>
    </w:p>
    <w:p w:rsidR="00000000" w:rsidDel="00000000" w:rsidP="00000000" w:rsidRDefault="00000000" w:rsidRPr="00000000" w14:paraId="00000031">
      <w:pPr>
        <w:rPr>
          <w:sz w:val="20"/>
          <w:szCs w:val="20"/>
          <w:highlight w:val="white"/>
        </w:rPr>
      </w:pPr>
      <w:r w:rsidDel="00000000" w:rsidR="00000000" w:rsidRPr="00000000">
        <w:rPr>
          <w:rtl w:val="0"/>
        </w:rPr>
      </w:r>
    </w:p>
    <w:p w:rsidR="00000000" w:rsidDel="00000000" w:rsidP="00000000" w:rsidRDefault="00000000" w:rsidRPr="00000000" w14:paraId="00000032">
      <w:pPr>
        <w:rPr>
          <w:sz w:val="20"/>
          <w:szCs w:val="20"/>
          <w:highlight w:val="white"/>
        </w:rPr>
      </w:pPr>
      <w:r w:rsidDel="00000000" w:rsidR="00000000" w:rsidRPr="00000000">
        <w:rPr>
          <w:sz w:val="20"/>
          <w:szCs w:val="20"/>
          <w:highlight w:val="white"/>
          <w:rtl w:val="0"/>
        </w:rPr>
        <w:t xml:space="preserve">ExPAND Mifepristone Collaborative is a brief, intensive course that will comprehensively prepare clinicians to implement early medication abortion and early pregnancy loss care in their existing primary care practice. </w:t>
      </w:r>
    </w:p>
    <w:p w:rsidR="00000000" w:rsidDel="00000000" w:rsidP="00000000" w:rsidRDefault="00000000" w:rsidRPr="00000000" w14:paraId="00000033">
      <w:pPr>
        <w:rPr>
          <w:sz w:val="20"/>
          <w:szCs w:val="20"/>
          <w:highlight w:val="white"/>
        </w:rPr>
      </w:pPr>
      <w:r w:rsidDel="00000000" w:rsidR="00000000" w:rsidRPr="00000000">
        <w:rPr>
          <w:rtl w:val="0"/>
        </w:rPr>
      </w:r>
    </w:p>
    <w:p w:rsidR="00000000" w:rsidDel="00000000" w:rsidP="00000000" w:rsidRDefault="00000000" w:rsidRPr="00000000" w14:paraId="00000034">
      <w:pPr>
        <w:rPr>
          <w:sz w:val="20"/>
          <w:szCs w:val="20"/>
          <w:highlight w:val="white"/>
        </w:rPr>
      </w:pPr>
      <w:r w:rsidDel="00000000" w:rsidR="00000000" w:rsidRPr="00000000">
        <w:rPr>
          <w:sz w:val="20"/>
          <w:szCs w:val="20"/>
          <w:highlight w:val="white"/>
          <w:rtl w:val="0"/>
        </w:rPr>
        <w:t xml:space="preserve">DEADLINE TO APPLY IS DECEMBER 13! Space is limited–APPLY TODAY: </w:t>
      </w:r>
      <w:hyperlink r:id="rId15">
        <w:r w:rsidDel="00000000" w:rsidR="00000000" w:rsidRPr="00000000">
          <w:rPr>
            <w:color w:val="1155cc"/>
            <w:sz w:val="20"/>
            <w:szCs w:val="20"/>
            <w:highlight w:val="white"/>
            <w:u w:val="single"/>
            <w:rtl w:val="0"/>
          </w:rPr>
          <w:t xml:space="preserve">https://redcap.partners.org/redcap/surveys/?s=N4TMXCEMLTM7WTK7</w:t>
        </w:r>
      </w:hyperlink>
      <w:r w:rsidDel="00000000" w:rsidR="00000000" w:rsidRPr="00000000">
        <w:rPr>
          <w:rtl w:val="0"/>
        </w:rPr>
      </w:r>
    </w:p>
    <w:p w:rsidR="00000000" w:rsidDel="00000000" w:rsidP="00000000" w:rsidRDefault="00000000" w:rsidRPr="00000000" w14:paraId="00000035">
      <w:pPr>
        <w:rPr>
          <w:sz w:val="20"/>
          <w:szCs w:val="20"/>
          <w:highlight w:val="white"/>
        </w:rPr>
      </w:pPr>
      <w:r w:rsidDel="00000000" w:rsidR="00000000" w:rsidRPr="00000000">
        <w:rPr>
          <w:rtl w:val="0"/>
        </w:rPr>
      </w:r>
    </w:p>
    <w:p w:rsidR="00000000" w:rsidDel="00000000" w:rsidP="00000000" w:rsidRDefault="00000000" w:rsidRPr="00000000" w14:paraId="00000036">
      <w:pPr>
        <w:rPr>
          <w:sz w:val="20"/>
          <w:szCs w:val="20"/>
          <w:highlight w:val="white"/>
        </w:rPr>
      </w:pPr>
      <w:r w:rsidDel="00000000" w:rsidR="00000000" w:rsidRPr="00000000">
        <w:rPr>
          <w:sz w:val="20"/>
          <w:szCs w:val="20"/>
          <w:highlight w:val="white"/>
          <w:rtl w:val="0"/>
        </w:rPr>
        <w:t xml:space="preserve">Program Details: </w:t>
      </w:r>
    </w:p>
    <w:p w:rsidR="00000000" w:rsidDel="00000000" w:rsidP="00000000" w:rsidRDefault="00000000" w:rsidRPr="00000000" w14:paraId="00000037">
      <w:pPr>
        <w:rPr>
          <w:sz w:val="20"/>
          <w:szCs w:val="20"/>
          <w:highlight w:val="white"/>
        </w:rPr>
      </w:pPr>
      <w:r w:rsidDel="00000000" w:rsidR="00000000" w:rsidRPr="00000000">
        <w:rPr>
          <w:rtl w:val="0"/>
        </w:rPr>
      </w:r>
    </w:p>
    <w:p w:rsidR="00000000" w:rsidDel="00000000" w:rsidP="00000000" w:rsidRDefault="00000000" w:rsidRPr="00000000" w14:paraId="00000038">
      <w:pPr>
        <w:numPr>
          <w:ilvl w:val="0"/>
          <w:numId w:val="1"/>
        </w:numPr>
        <w:ind w:left="720" w:hanging="360"/>
        <w:rPr>
          <w:sz w:val="20"/>
          <w:szCs w:val="20"/>
          <w:highlight w:val="white"/>
        </w:rPr>
      </w:pPr>
      <w:r w:rsidDel="00000000" w:rsidR="00000000" w:rsidRPr="00000000">
        <w:rPr>
          <w:sz w:val="20"/>
          <w:szCs w:val="20"/>
          <w:highlight w:val="white"/>
          <w:rtl w:val="0"/>
        </w:rPr>
        <w:t xml:space="preserve">Four interactive course sessions with expert faculty in legal, regulatory, administrative, and clinical concerns for use of mifepristone and misoprostol</w:t>
      </w:r>
    </w:p>
    <w:p w:rsidR="00000000" w:rsidDel="00000000" w:rsidP="00000000" w:rsidRDefault="00000000" w:rsidRPr="00000000" w14:paraId="00000039">
      <w:pPr>
        <w:rPr>
          <w:sz w:val="20"/>
          <w:szCs w:val="20"/>
          <w:highlight w:val="white"/>
        </w:rPr>
      </w:pPr>
      <w:r w:rsidDel="00000000" w:rsidR="00000000" w:rsidRPr="00000000">
        <w:rPr>
          <w:rtl w:val="0"/>
        </w:rPr>
      </w:r>
    </w:p>
    <w:p w:rsidR="00000000" w:rsidDel="00000000" w:rsidP="00000000" w:rsidRDefault="00000000" w:rsidRPr="00000000" w14:paraId="0000003A">
      <w:pPr>
        <w:numPr>
          <w:ilvl w:val="0"/>
          <w:numId w:val="2"/>
        </w:numPr>
        <w:ind w:left="720" w:hanging="360"/>
        <w:rPr>
          <w:sz w:val="20"/>
          <w:szCs w:val="20"/>
          <w:highlight w:val="white"/>
        </w:rPr>
      </w:pPr>
      <w:r w:rsidDel="00000000" w:rsidR="00000000" w:rsidRPr="00000000">
        <w:rPr>
          <w:sz w:val="20"/>
          <w:szCs w:val="20"/>
          <w:highlight w:val="white"/>
          <w:rtl w:val="0"/>
        </w:rPr>
        <w:t xml:space="preserve">Asynchronous preparatory work to optimize session impact Structured support to help you plan and achieve implementation of new services </w:t>
      </w:r>
    </w:p>
    <w:p w:rsidR="00000000" w:rsidDel="00000000" w:rsidP="00000000" w:rsidRDefault="00000000" w:rsidRPr="00000000" w14:paraId="0000003B">
      <w:pPr>
        <w:rPr>
          <w:sz w:val="20"/>
          <w:szCs w:val="20"/>
          <w:highlight w:val="white"/>
        </w:rPr>
      </w:pPr>
      <w:r w:rsidDel="00000000" w:rsidR="00000000" w:rsidRPr="00000000">
        <w:rPr>
          <w:rtl w:val="0"/>
        </w:rPr>
      </w:r>
    </w:p>
    <w:p w:rsidR="00000000" w:rsidDel="00000000" w:rsidP="00000000" w:rsidRDefault="00000000" w:rsidRPr="00000000" w14:paraId="0000003C">
      <w:pPr>
        <w:numPr>
          <w:ilvl w:val="0"/>
          <w:numId w:val="3"/>
        </w:numPr>
        <w:ind w:left="720" w:hanging="360"/>
        <w:rPr>
          <w:sz w:val="20"/>
          <w:szCs w:val="20"/>
          <w:highlight w:val="white"/>
        </w:rPr>
      </w:pPr>
      <w:r w:rsidDel="00000000" w:rsidR="00000000" w:rsidRPr="00000000">
        <w:rPr>
          <w:sz w:val="20"/>
          <w:szCs w:val="20"/>
          <w:highlight w:val="white"/>
          <w:rtl w:val="0"/>
        </w:rPr>
        <w:t xml:space="preserve">Curated and original resources to support every step of implementation</w:t>
      </w:r>
    </w:p>
    <w:p w:rsidR="00000000" w:rsidDel="00000000" w:rsidP="00000000" w:rsidRDefault="00000000" w:rsidRPr="00000000" w14:paraId="0000003D">
      <w:pPr>
        <w:rPr>
          <w:sz w:val="20"/>
          <w:szCs w:val="20"/>
          <w:highlight w:val="white"/>
        </w:rPr>
      </w:pPr>
      <w:r w:rsidDel="00000000" w:rsidR="00000000" w:rsidRPr="00000000">
        <w:rPr>
          <w:rtl w:val="0"/>
        </w:rPr>
      </w:r>
    </w:p>
    <w:p w:rsidR="00000000" w:rsidDel="00000000" w:rsidP="00000000" w:rsidRDefault="00000000" w:rsidRPr="00000000" w14:paraId="0000003E">
      <w:pPr>
        <w:rPr>
          <w:sz w:val="20"/>
          <w:szCs w:val="20"/>
          <w:highlight w:val="white"/>
        </w:rPr>
      </w:pPr>
      <w:r w:rsidDel="00000000" w:rsidR="00000000" w:rsidRPr="00000000">
        <w:rPr>
          <w:b w:val="1"/>
          <w:sz w:val="20"/>
          <w:szCs w:val="20"/>
          <w:highlight w:val="white"/>
          <w:rtl w:val="0"/>
        </w:rPr>
        <w:t xml:space="preserve">NOTE:</w:t>
      </w:r>
      <w:r w:rsidDel="00000000" w:rsidR="00000000" w:rsidRPr="00000000">
        <w:rPr>
          <w:sz w:val="20"/>
          <w:szCs w:val="20"/>
          <w:highlight w:val="white"/>
          <w:rtl w:val="0"/>
        </w:rPr>
        <w:t xml:space="preserve">  Individuals </w:t>
      </w:r>
      <w:r w:rsidDel="00000000" w:rsidR="00000000" w:rsidRPr="00000000">
        <w:rPr>
          <w:b w:val="1"/>
          <w:sz w:val="20"/>
          <w:szCs w:val="20"/>
          <w:highlight w:val="white"/>
          <w:rtl w:val="0"/>
        </w:rPr>
        <w:t xml:space="preserve">ANYWHERE IN THE US</w:t>
      </w:r>
      <w:r w:rsidDel="00000000" w:rsidR="00000000" w:rsidRPr="00000000">
        <w:rPr>
          <w:sz w:val="20"/>
          <w:szCs w:val="20"/>
          <w:highlight w:val="white"/>
          <w:rtl w:val="0"/>
        </w:rPr>
        <w:t xml:space="preserve"> can apply</w:t>
      </w:r>
      <w:r w:rsidDel="00000000" w:rsidR="00000000" w:rsidRPr="00000000">
        <w:rPr>
          <w:b w:val="1"/>
          <w:sz w:val="20"/>
          <w:szCs w:val="20"/>
          <w:highlight w:val="white"/>
          <w:rtl w:val="0"/>
        </w:rPr>
        <w:t xml:space="preserve">—</w:t>
      </w:r>
      <w:r w:rsidDel="00000000" w:rsidR="00000000" w:rsidRPr="00000000">
        <w:rPr>
          <w:sz w:val="20"/>
          <w:szCs w:val="20"/>
          <w:highlight w:val="white"/>
          <w:rtl w:val="0"/>
        </w:rPr>
        <w:t xml:space="preserve">including areas where abortion is currently illegal or where mifepristone use is restricted. Also, if you have previously completed a MAB training cycle or workshop with MAP, you are </w:t>
      </w:r>
      <w:r w:rsidDel="00000000" w:rsidR="00000000" w:rsidRPr="00000000">
        <w:rPr>
          <w:b w:val="1"/>
          <w:sz w:val="20"/>
          <w:szCs w:val="20"/>
          <w:highlight w:val="white"/>
          <w:rtl w:val="0"/>
        </w:rPr>
        <w:t xml:space="preserve">ENCOURAGED TO APPLY!</w:t>
      </w:r>
      <w:r w:rsidDel="00000000" w:rsidR="00000000" w:rsidRPr="00000000">
        <w:rPr>
          <w:rtl w:val="0"/>
        </w:rPr>
      </w:r>
    </w:p>
    <w:p w:rsidR="00000000" w:rsidDel="00000000" w:rsidP="00000000" w:rsidRDefault="00000000" w:rsidRPr="00000000" w14:paraId="0000003F">
      <w:pPr>
        <w:rPr>
          <w:sz w:val="20"/>
          <w:szCs w:val="20"/>
          <w:highlight w:val="white"/>
        </w:rPr>
      </w:pPr>
      <w:r w:rsidDel="00000000" w:rsidR="00000000" w:rsidRPr="00000000">
        <w:rPr>
          <w:rtl w:val="0"/>
        </w:rPr>
      </w:r>
    </w:p>
    <w:p w:rsidR="00000000" w:rsidDel="00000000" w:rsidP="00000000" w:rsidRDefault="00000000" w:rsidRPr="00000000" w14:paraId="00000040">
      <w:pPr>
        <w:rPr>
          <w:sz w:val="20"/>
          <w:szCs w:val="20"/>
        </w:rPr>
      </w:pPr>
      <w:r w:rsidDel="00000000" w:rsidR="00000000" w:rsidRPr="00000000">
        <w:rPr>
          <w:sz w:val="20"/>
          <w:szCs w:val="20"/>
          <w:highlight w:val="white"/>
          <w:rtl w:val="0"/>
        </w:rPr>
        <w:t xml:space="preserve">Questions? JOIN ExPAND Mifepristone Collaborative’s informational webinar on Tuesday, November 26 at 2pm CST! Registration is required &gt; </w:t>
      </w:r>
      <w:hyperlink r:id="rId16">
        <w:r w:rsidDel="00000000" w:rsidR="00000000" w:rsidRPr="00000000">
          <w:rPr>
            <w:color w:val="1155cc"/>
            <w:sz w:val="20"/>
            <w:szCs w:val="20"/>
            <w:highlight w:val="white"/>
            <w:u w:val="single"/>
            <w:rtl w:val="0"/>
          </w:rPr>
          <w:t xml:space="preserve">https://partners.zoom.us/meeting/register/tZYuf-iorDIpGtPJOwTMiRnYwa0mD1eDQEQJ#/registration</w:t>
        </w:r>
      </w:hyperlink>
      <w:r w:rsidDel="00000000" w:rsidR="00000000" w:rsidRPr="00000000">
        <w:rPr>
          <w:rtl w:val="0"/>
        </w:rPr>
      </w:r>
    </w:p>
    <w:p w:rsidR="00000000" w:rsidDel="00000000" w:rsidP="00000000" w:rsidRDefault="00000000" w:rsidRPr="00000000" w14:paraId="00000041">
      <w:pPr>
        <w:rPr>
          <w:sz w:val="20"/>
          <w:szCs w:val="20"/>
        </w:rPr>
      </w:pPr>
      <w:r w:rsidDel="00000000" w:rsidR="00000000" w:rsidRPr="00000000">
        <w:rPr>
          <w:rtl w:val="0"/>
        </w:rPr>
      </w:r>
    </w:p>
    <w:p w:rsidR="00000000" w:rsidDel="00000000" w:rsidP="00000000" w:rsidRDefault="00000000" w:rsidRPr="00000000" w14:paraId="0000004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drawing>
          <wp:inline distB="114300" distT="114300" distL="114300" distR="114300">
            <wp:extent cx="481013" cy="481013"/>
            <wp:effectExtent b="0" l="0" r="0" t="0"/>
            <wp:docPr id="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81013" cy="481013"/>
                    </a:xfrm>
                    <a:prstGeom prst="rect"/>
                    <a:ln/>
                  </pic:spPr>
                </pic:pic>
              </a:graphicData>
            </a:graphic>
          </wp:inline>
        </w:drawing>
      </w:r>
      <w:r w:rsidDel="00000000" w:rsidR="00000000" w:rsidRPr="00000000">
        <w:rPr/>
        <w:drawing>
          <wp:inline distB="114300" distT="114300" distL="114300" distR="114300">
            <wp:extent cx="954231" cy="548408"/>
            <wp:effectExtent b="0" l="0" r="0" t="0"/>
            <wp:docPr id="5"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954231" cy="54840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b w:val="1"/>
          <w:highlight w:val="yellow"/>
          <w:rtl w:val="0"/>
        </w:rPr>
        <w:t xml:space="preserve">Post Schedule: </w:t>
      </w:r>
      <w:r w:rsidDel="00000000" w:rsidR="00000000" w:rsidRPr="00000000">
        <w:rPr>
          <w:b w:val="1"/>
          <w:rtl w:val="0"/>
        </w:rPr>
        <w:t xml:space="preserve">We encourage you to post 1X a week!</w:t>
      </w:r>
      <w:r w:rsidDel="00000000" w:rsidR="00000000" w:rsidRPr="00000000">
        <w:rPr>
          <w:rtl w:val="0"/>
        </w:rPr>
      </w:r>
    </w:p>
    <w:p w:rsidR="00000000" w:rsidDel="00000000" w:rsidP="00000000" w:rsidRDefault="00000000" w:rsidRPr="00000000" w14:paraId="00000047">
      <w:pPr>
        <w:rPr>
          <w:b w:val="1"/>
          <w:highlight w:val="white"/>
        </w:rPr>
      </w:pPr>
      <w:r w:rsidDel="00000000" w:rsidR="00000000" w:rsidRPr="00000000">
        <w:rPr>
          <w:b w:val="1"/>
          <w:highlight w:val="white"/>
          <w:rtl w:val="0"/>
        </w:rPr>
        <w:t xml:space="preserve">Post #1: </w:t>
      </w:r>
    </w:p>
    <w:p w:rsidR="00000000" w:rsidDel="00000000" w:rsidP="00000000" w:rsidRDefault="00000000" w:rsidRPr="00000000" w14:paraId="00000048">
      <w:pPr>
        <w:rPr>
          <w:highlight w:val="white"/>
        </w:rPr>
      </w:pPr>
      <w:r w:rsidDel="00000000" w:rsidR="00000000" w:rsidRPr="00000000">
        <w:rPr>
          <w:highlight w:val="white"/>
          <w:rtl w:val="0"/>
        </w:rPr>
        <w:t xml:space="preserve">NEW OPPORTUNITY: ExPAND Mifepristone Collaborative Course to Support Early Pregnancy Loss and Abortion in Primary Care – Applications Open NOW until December 13!</w:t>
      </w:r>
    </w:p>
    <w:p w:rsidR="00000000" w:rsidDel="00000000" w:rsidP="00000000" w:rsidRDefault="00000000" w:rsidRPr="00000000" w14:paraId="00000049">
      <w:pPr>
        <w:rPr>
          <w:highlight w:val="white"/>
        </w:rPr>
      </w:pPr>
      <w:r w:rsidDel="00000000" w:rsidR="00000000" w:rsidRPr="00000000">
        <w:rPr>
          <w:rtl w:val="0"/>
        </w:rPr>
      </w:r>
    </w:p>
    <w:p w:rsidR="00000000" w:rsidDel="00000000" w:rsidP="00000000" w:rsidRDefault="00000000" w:rsidRPr="00000000" w14:paraId="0000004A">
      <w:pPr>
        <w:rPr>
          <w:highlight w:val="white"/>
        </w:rPr>
      </w:pPr>
      <w:r w:rsidDel="00000000" w:rsidR="00000000" w:rsidRPr="00000000">
        <w:rPr>
          <w:highlight w:val="white"/>
          <w:rtl w:val="0"/>
        </w:rPr>
        <w:t xml:space="preserve">@MidwestAccessProject, a long-standing provider of comprehensive reproductive health training will partner with University of Chicago Department of Family Medicine and Brigham and Women’s Hospital to convene the ExPAND Mifepristone learning collaborative–a brief, intensive course that will comprehensively prepare clinicians to implement early medication abortion and early pregnancy loss care in their existing primary care practice.</w:t>
      </w:r>
    </w:p>
    <w:p w:rsidR="00000000" w:rsidDel="00000000" w:rsidP="00000000" w:rsidRDefault="00000000" w:rsidRPr="00000000" w14:paraId="0000004B">
      <w:pPr>
        <w:rPr>
          <w:highlight w:val="white"/>
        </w:rPr>
      </w:pPr>
      <w:r w:rsidDel="00000000" w:rsidR="00000000" w:rsidRPr="00000000">
        <w:rPr>
          <w:rtl w:val="0"/>
        </w:rPr>
      </w:r>
    </w:p>
    <w:p w:rsidR="00000000" w:rsidDel="00000000" w:rsidP="00000000" w:rsidRDefault="00000000" w:rsidRPr="00000000" w14:paraId="0000004C">
      <w:pPr>
        <w:rPr>
          <w:highlight w:val="white"/>
        </w:rPr>
      </w:pPr>
      <w:r w:rsidDel="00000000" w:rsidR="00000000" w:rsidRPr="00000000">
        <w:rPr>
          <w:b w:val="1"/>
          <w:highlight w:val="white"/>
          <w:rtl w:val="0"/>
        </w:rPr>
        <w:t xml:space="preserve">NOTE:</w:t>
      </w:r>
      <w:r w:rsidDel="00000000" w:rsidR="00000000" w:rsidRPr="00000000">
        <w:rPr>
          <w:highlight w:val="white"/>
          <w:rtl w:val="0"/>
        </w:rPr>
        <w:t xml:space="preserve"> MAP Alum who have previously completed a MAB training cycle or workshop with MAP are ENCOURAGED TO APPLY!</w:t>
      </w:r>
    </w:p>
    <w:p w:rsidR="00000000" w:rsidDel="00000000" w:rsidP="00000000" w:rsidRDefault="00000000" w:rsidRPr="00000000" w14:paraId="0000004D">
      <w:pPr>
        <w:rPr>
          <w:highlight w:val="white"/>
        </w:rPr>
      </w:pPr>
      <w:r w:rsidDel="00000000" w:rsidR="00000000" w:rsidRPr="00000000">
        <w:rPr>
          <w:rtl w:val="0"/>
        </w:rPr>
      </w:r>
    </w:p>
    <w:p w:rsidR="00000000" w:rsidDel="00000000" w:rsidP="00000000" w:rsidRDefault="00000000" w:rsidRPr="00000000" w14:paraId="0000004E">
      <w:pPr>
        <w:rPr>
          <w:highlight w:val="white"/>
        </w:rPr>
      </w:pPr>
      <w:r w:rsidDel="00000000" w:rsidR="00000000" w:rsidRPr="00000000">
        <w:rPr>
          <w:highlight w:val="white"/>
          <w:rtl w:val="0"/>
        </w:rPr>
        <w:t xml:space="preserve">Apply Today at </w:t>
      </w:r>
      <w:hyperlink r:id="rId19">
        <w:r w:rsidDel="00000000" w:rsidR="00000000" w:rsidRPr="00000000">
          <w:rPr>
            <w:color w:val="1155cc"/>
            <w:highlight w:val="white"/>
            <w:u w:val="single"/>
            <w:rtl w:val="0"/>
          </w:rPr>
          <w:t xml:space="preserve">https://bit.ly/4eToRjq</w:t>
        </w:r>
      </w:hyperlink>
      <w:r w:rsidDel="00000000" w:rsidR="00000000" w:rsidRPr="00000000">
        <w:rPr>
          <w:highlight w:val="white"/>
          <w:rtl w:val="0"/>
        </w:rPr>
        <w:t xml:space="preserve"> </w:t>
      </w:r>
    </w:p>
    <w:p w:rsidR="00000000" w:rsidDel="00000000" w:rsidP="00000000" w:rsidRDefault="00000000" w:rsidRPr="00000000" w14:paraId="0000004F">
      <w:pPr>
        <w:rPr>
          <w:highlight w:val="white"/>
        </w:rPr>
      </w:pPr>
      <w:r w:rsidDel="00000000" w:rsidR="00000000" w:rsidRPr="00000000">
        <w:rPr>
          <w:highlight w:val="white"/>
          <w:rtl w:val="0"/>
        </w:rPr>
        <w:t xml:space="preserve">#ExpandMifepristoneCollaborative #MidwestAccessProject #AbortionAccess #EarlyPregnancyLoss #MedicationAbortion</w:t>
      </w:r>
    </w:p>
    <w:p w:rsidR="00000000" w:rsidDel="00000000" w:rsidP="00000000" w:rsidRDefault="00000000" w:rsidRPr="00000000" w14:paraId="00000050">
      <w:pPr>
        <w:rPr>
          <w:highlight w:val="white"/>
        </w:rPr>
      </w:pPr>
      <w:r w:rsidDel="00000000" w:rsidR="00000000" w:rsidRPr="00000000">
        <w:rPr>
          <w:rtl w:val="0"/>
        </w:rPr>
      </w:r>
    </w:p>
    <w:p w:rsidR="00000000" w:rsidDel="00000000" w:rsidP="00000000" w:rsidRDefault="00000000" w:rsidRPr="00000000" w14:paraId="00000051">
      <w:pPr>
        <w:rPr>
          <w:b w:val="1"/>
          <w:highlight w:val="white"/>
        </w:rPr>
      </w:pPr>
      <w:r w:rsidDel="00000000" w:rsidR="00000000" w:rsidRPr="00000000">
        <w:rPr>
          <w:b w:val="1"/>
          <w:highlight w:val="white"/>
          <w:rtl w:val="0"/>
        </w:rPr>
        <w:t xml:space="preserve">Post #2: </w:t>
      </w:r>
    </w:p>
    <w:p w:rsidR="00000000" w:rsidDel="00000000" w:rsidP="00000000" w:rsidRDefault="00000000" w:rsidRPr="00000000" w14:paraId="00000052">
      <w:pPr>
        <w:rPr>
          <w:highlight w:val="white"/>
        </w:rPr>
      </w:pPr>
      <w:r w:rsidDel="00000000" w:rsidR="00000000" w:rsidRPr="00000000">
        <w:rPr>
          <w:highlight w:val="white"/>
          <w:rtl w:val="0"/>
        </w:rPr>
        <w:t xml:space="preserve">Clinician Champions and small interdisciplinary teams from established primary care, JOIN the upcoming informational webinar on November 26 at 2pm CST to learn more about ExPAND Mifepristone Collaborative–FREE COURSE to prepare you to implement early medication abortion and early pregnancy loss care in your existing primary care practice. </w:t>
      </w:r>
    </w:p>
    <w:p w:rsidR="00000000" w:rsidDel="00000000" w:rsidP="00000000" w:rsidRDefault="00000000" w:rsidRPr="00000000" w14:paraId="00000053">
      <w:pPr>
        <w:rPr>
          <w:highlight w:val="white"/>
        </w:rPr>
      </w:pPr>
      <w:r w:rsidDel="00000000" w:rsidR="00000000" w:rsidRPr="00000000">
        <w:rPr>
          <w:rtl w:val="0"/>
        </w:rPr>
      </w:r>
    </w:p>
    <w:p w:rsidR="00000000" w:rsidDel="00000000" w:rsidP="00000000" w:rsidRDefault="00000000" w:rsidRPr="00000000" w14:paraId="00000054">
      <w:pPr>
        <w:rPr>
          <w:highlight w:val="white"/>
        </w:rPr>
      </w:pPr>
      <w:r w:rsidDel="00000000" w:rsidR="00000000" w:rsidRPr="00000000">
        <w:rPr>
          <w:highlight w:val="white"/>
          <w:rtl w:val="0"/>
        </w:rPr>
        <w:t xml:space="preserve">Register for Informational Webinar&gt; </w:t>
      </w:r>
      <w:hyperlink r:id="rId20">
        <w:r w:rsidDel="00000000" w:rsidR="00000000" w:rsidRPr="00000000">
          <w:rPr>
            <w:color w:val="1155cc"/>
            <w:highlight w:val="white"/>
            <w:u w:val="single"/>
            <w:rtl w:val="0"/>
          </w:rPr>
          <w:t xml:space="preserve">https://bit.ly/48YU6Hn</w:t>
        </w:r>
      </w:hyperlink>
      <w:r w:rsidDel="00000000" w:rsidR="00000000" w:rsidRPr="00000000">
        <w:rPr>
          <w:rtl w:val="0"/>
        </w:rPr>
      </w:r>
    </w:p>
    <w:p w:rsidR="00000000" w:rsidDel="00000000" w:rsidP="00000000" w:rsidRDefault="00000000" w:rsidRPr="00000000" w14:paraId="00000055">
      <w:pPr>
        <w:rPr>
          <w:highlight w:val="white"/>
        </w:rPr>
      </w:pPr>
      <w:r w:rsidDel="00000000" w:rsidR="00000000" w:rsidRPr="00000000">
        <w:rPr>
          <w:highlight w:val="white"/>
          <w:rtl w:val="0"/>
        </w:rPr>
        <w:t xml:space="preserve">Apply Today for ExPand Mifepristone Collaborative &gt; </w:t>
      </w:r>
      <w:hyperlink r:id="rId21">
        <w:r w:rsidDel="00000000" w:rsidR="00000000" w:rsidRPr="00000000">
          <w:rPr>
            <w:color w:val="1155cc"/>
            <w:highlight w:val="white"/>
            <w:u w:val="single"/>
            <w:rtl w:val="0"/>
          </w:rPr>
          <w:t xml:space="preserve">https://bit.ly/4eToRjq</w:t>
        </w:r>
      </w:hyperlink>
      <w:r w:rsidDel="00000000" w:rsidR="00000000" w:rsidRPr="00000000">
        <w:rPr>
          <w:highlight w:val="white"/>
          <w:rtl w:val="0"/>
        </w:rPr>
        <w:t xml:space="preserve"> </w:t>
      </w:r>
    </w:p>
    <w:p w:rsidR="00000000" w:rsidDel="00000000" w:rsidP="00000000" w:rsidRDefault="00000000" w:rsidRPr="00000000" w14:paraId="00000056">
      <w:pPr>
        <w:rPr>
          <w:highlight w:val="white"/>
        </w:rPr>
      </w:pPr>
      <w:r w:rsidDel="00000000" w:rsidR="00000000" w:rsidRPr="00000000">
        <w:rPr>
          <w:rtl w:val="0"/>
        </w:rPr>
      </w:r>
    </w:p>
    <w:p w:rsidR="00000000" w:rsidDel="00000000" w:rsidP="00000000" w:rsidRDefault="00000000" w:rsidRPr="00000000" w14:paraId="00000057">
      <w:pPr>
        <w:rPr>
          <w:highlight w:val="white"/>
        </w:rPr>
      </w:pPr>
      <w:r w:rsidDel="00000000" w:rsidR="00000000" w:rsidRPr="00000000">
        <w:rPr>
          <w:b w:val="1"/>
          <w:highlight w:val="white"/>
          <w:rtl w:val="0"/>
        </w:rPr>
        <w:t xml:space="preserve">NOTE:</w:t>
      </w:r>
      <w:r w:rsidDel="00000000" w:rsidR="00000000" w:rsidRPr="00000000">
        <w:rPr>
          <w:highlight w:val="white"/>
          <w:rtl w:val="0"/>
        </w:rPr>
        <w:t xml:space="preserve"> MAP Alum who have previously completed a MAB training cycle or workshop with MAP are ENCOURAGED TO APPLY!</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highlight w:val="white"/>
        </w:rPr>
      </w:pPr>
      <w:r w:rsidDel="00000000" w:rsidR="00000000" w:rsidRPr="00000000">
        <w:rPr>
          <w:highlight w:val="white"/>
          <w:rtl w:val="0"/>
        </w:rPr>
        <w:t xml:space="preserve">#ExpandMifepristoneCollaborative #MidwestAccessProject #AbortionAccess #EarlyPregnancyLoss #MedicationAbortion</w:t>
      </w:r>
    </w:p>
    <w:p w:rsidR="00000000" w:rsidDel="00000000" w:rsidP="00000000" w:rsidRDefault="00000000" w:rsidRPr="00000000" w14:paraId="0000005A">
      <w:pPr>
        <w:rPr>
          <w:highlight w:val="white"/>
        </w:rPr>
      </w:pPr>
      <w:r w:rsidDel="00000000" w:rsidR="00000000" w:rsidRPr="00000000">
        <w:rPr>
          <w:rtl w:val="0"/>
        </w:rPr>
      </w:r>
    </w:p>
    <w:p w:rsidR="00000000" w:rsidDel="00000000" w:rsidP="00000000" w:rsidRDefault="00000000" w:rsidRPr="00000000" w14:paraId="0000005B">
      <w:pPr>
        <w:rPr>
          <w:highlight w:val="white"/>
        </w:rPr>
      </w:pPr>
      <w:r w:rsidDel="00000000" w:rsidR="00000000" w:rsidRPr="00000000">
        <w:rPr>
          <w:rtl w:val="0"/>
        </w:rPr>
      </w:r>
    </w:p>
    <w:p w:rsidR="00000000" w:rsidDel="00000000" w:rsidP="00000000" w:rsidRDefault="00000000" w:rsidRPr="00000000" w14:paraId="0000005C">
      <w:pPr>
        <w:rPr>
          <w:highlight w:val="white"/>
        </w:rPr>
      </w:pPr>
      <w:r w:rsidDel="00000000" w:rsidR="00000000" w:rsidRPr="00000000">
        <w:rPr>
          <w:rtl w:val="0"/>
        </w:rPr>
      </w:r>
    </w:p>
    <w:p w:rsidR="00000000" w:rsidDel="00000000" w:rsidP="00000000" w:rsidRDefault="00000000" w:rsidRPr="00000000" w14:paraId="0000005D">
      <w:pPr>
        <w:rPr>
          <w:highlight w:val="white"/>
        </w:rPr>
      </w:pPr>
      <w:r w:rsidDel="00000000" w:rsidR="00000000" w:rsidRPr="00000000">
        <w:rPr>
          <w:rtl w:val="0"/>
        </w:rPr>
      </w:r>
    </w:p>
    <w:p w:rsidR="00000000" w:rsidDel="00000000" w:rsidP="00000000" w:rsidRDefault="00000000" w:rsidRPr="00000000" w14:paraId="0000005E">
      <w:pPr>
        <w:rPr>
          <w:highlight w:val="white"/>
        </w:rPr>
      </w:pPr>
      <w:r w:rsidDel="00000000" w:rsidR="00000000" w:rsidRPr="00000000">
        <w:rPr>
          <w:rtl w:val="0"/>
        </w:rPr>
      </w:r>
    </w:p>
    <w:p w:rsidR="00000000" w:rsidDel="00000000" w:rsidP="00000000" w:rsidRDefault="00000000" w:rsidRPr="00000000" w14:paraId="0000005F">
      <w:pPr>
        <w:rPr>
          <w:highlight w:val="white"/>
        </w:rPr>
      </w:pPr>
      <w:r w:rsidDel="00000000" w:rsidR="00000000" w:rsidRPr="00000000">
        <w:rPr>
          <w:rtl w:val="0"/>
        </w:rPr>
      </w:r>
    </w:p>
    <w:p w:rsidR="00000000" w:rsidDel="00000000" w:rsidP="00000000" w:rsidRDefault="00000000" w:rsidRPr="00000000" w14:paraId="00000060">
      <w:pPr>
        <w:rPr>
          <w:highlight w:val="white"/>
        </w:rPr>
      </w:pPr>
      <w:r w:rsidDel="00000000" w:rsidR="00000000" w:rsidRPr="00000000">
        <w:rPr>
          <w:rtl w:val="0"/>
        </w:rPr>
      </w:r>
    </w:p>
    <w:p w:rsidR="00000000" w:rsidDel="00000000" w:rsidP="00000000" w:rsidRDefault="00000000" w:rsidRPr="00000000" w14:paraId="0000006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2">
      <w:pPr>
        <w:jc w:val="left"/>
        <w:rPr/>
      </w:pPr>
      <w:r w:rsidDel="00000000" w:rsidR="00000000" w:rsidRPr="00000000">
        <w:rPr/>
        <w:drawing>
          <wp:inline distB="114300" distT="114300" distL="114300" distR="114300">
            <wp:extent cx="752676" cy="419015"/>
            <wp:effectExtent b="0" l="0" r="0" t="0"/>
            <wp:docPr id="3"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752676" cy="41901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left"/>
        <w:rPr/>
      </w:pPr>
      <w:r w:rsidDel="00000000" w:rsidR="00000000" w:rsidRPr="00000000">
        <w:rPr>
          <w:rtl w:val="0"/>
        </w:rPr>
      </w:r>
    </w:p>
    <w:p w:rsidR="00000000" w:rsidDel="00000000" w:rsidP="00000000" w:rsidRDefault="00000000" w:rsidRPr="00000000" w14:paraId="00000064">
      <w:pPr>
        <w:jc w:val="left"/>
        <w:rPr>
          <w:b w:val="1"/>
        </w:rPr>
      </w:pPr>
      <w:r w:rsidDel="00000000" w:rsidR="00000000" w:rsidRPr="00000000">
        <w:rPr>
          <w:b w:val="1"/>
          <w:rtl w:val="0"/>
        </w:rPr>
        <w:t xml:space="preserve">Post #3:</w:t>
      </w:r>
    </w:p>
    <w:p w:rsidR="00000000" w:rsidDel="00000000" w:rsidP="00000000" w:rsidRDefault="00000000" w:rsidRPr="00000000" w14:paraId="00000065">
      <w:pPr>
        <w:jc w:val="left"/>
        <w:rPr/>
      </w:pPr>
      <w:r w:rsidDel="00000000" w:rsidR="00000000" w:rsidRPr="00000000">
        <w:rPr>
          <w:rtl w:val="0"/>
        </w:rPr>
        <w:t xml:space="preserve">New Opportunity with @MWAccess UofChi Dept. of Family Medicine and Brigham and Women’s Hospital - </w:t>
      </w:r>
      <w:r w:rsidDel="00000000" w:rsidR="00000000" w:rsidRPr="00000000">
        <w:rPr>
          <w:b w:val="1"/>
          <w:rtl w:val="0"/>
        </w:rPr>
        <w:t xml:space="preserve">FREE COURSE</w:t>
      </w:r>
      <w:r w:rsidDel="00000000" w:rsidR="00000000" w:rsidRPr="00000000">
        <w:rPr>
          <w:rtl w:val="0"/>
        </w:rPr>
        <w:t xml:space="preserve"> to prepare you to implement early medication abortion and/or early pregnancy loss care in your existing primary care practice. Register&gt; </w:t>
      </w:r>
      <w:hyperlink r:id="rId23">
        <w:r w:rsidDel="00000000" w:rsidR="00000000" w:rsidRPr="00000000">
          <w:rPr>
            <w:color w:val="1155cc"/>
            <w:u w:val="single"/>
            <w:rtl w:val="0"/>
          </w:rPr>
          <w:t xml:space="preserve">https://bit.ly/4eToRjq</w:t>
        </w:r>
      </w:hyperlink>
      <w:r w:rsidDel="00000000" w:rsidR="00000000" w:rsidRPr="00000000">
        <w:rPr>
          <w:rtl w:val="0"/>
        </w:rPr>
      </w:r>
    </w:p>
    <w:p w:rsidR="00000000" w:rsidDel="00000000" w:rsidP="00000000" w:rsidRDefault="00000000" w:rsidRPr="00000000" w14:paraId="00000066">
      <w:pPr>
        <w:jc w:val="left"/>
        <w:rPr/>
      </w:pPr>
      <w:r w:rsidDel="00000000" w:rsidR="00000000" w:rsidRPr="00000000">
        <w:rPr>
          <w:rtl w:val="0"/>
        </w:rPr>
      </w:r>
    </w:p>
    <w:p w:rsidR="00000000" w:rsidDel="00000000" w:rsidP="00000000" w:rsidRDefault="00000000" w:rsidRPr="00000000" w14:paraId="00000067">
      <w:pPr>
        <w:jc w:val="left"/>
        <w:rPr>
          <w:highlight w:val="white"/>
        </w:rPr>
      </w:pPr>
      <w:r w:rsidDel="00000000" w:rsidR="00000000" w:rsidRPr="00000000">
        <w:rPr>
          <w:b w:val="1"/>
          <w:rtl w:val="0"/>
        </w:rPr>
        <w:t xml:space="preserve">Post #4: </w:t>
      </w:r>
      <w:r w:rsidDel="00000000" w:rsidR="00000000" w:rsidRPr="00000000">
        <w:rPr>
          <w:highlight w:val="white"/>
          <w:rtl w:val="0"/>
        </w:rPr>
        <w:t xml:space="preserve">JOIN an upcoming informational webinar on November 26 at 2pm CST to learn more about ExPAND Mifepristone Collaborative–FREE COURSE to prepare you to implement early medication abortion and early pregnancy loss care in your existing primary care practice. Register &gt;</w:t>
      </w:r>
      <w:hyperlink r:id="rId24">
        <w:r w:rsidDel="00000000" w:rsidR="00000000" w:rsidRPr="00000000">
          <w:rPr>
            <w:color w:val="1155cc"/>
            <w:u w:val="single"/>
            <w:rtl w:val="0"/>
          </w:rPr>
          <w:t xml:space="preserve">https://bit.ly/48YU6Hn</w:t>
        </w:r>
      </w:hyperlink>
      <w:r w:rsidDel="00000000" w:rsidR="00000000" w:rsidRPr="00000000">
        <w:rPr>
          <w:rtl w:val="0"/>
        </w:rPr>
      </w:r>
    </w:p>
    <w:p w:rsidR="00000000" w:rsidDel="00000000" w:rsidP="00000000" w:rsidRDefault="00000000" w:rsidRPr="00000000" w14:paraId="00000068">
      <w:pPr>
        <w:jc w:val="left"/>
        <w:rPr/>
      </w:pPr>
      <w:r w:rsidDel="00000000" w:rsidR="00000000" w:rsidRPr="00000000">
        <w:rPr>
          <w:rtl w:val="0"/>
        </w:rPr>
      </w:r>
    </w:p>
    <w:p w:rsidR="00000000" w:rsidDel="00000000" w:rsidP="00000000" w:rsidRDefault="00000000" w:rsidRPr="00000000" w14:paraId="00000069">
      <w:pPr>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pStyle w:val="Subtitle"/>
        <w:rPr/>
      </w:pPr>
      <w:bookmarkStart w:colFirst="0" w:colLast="0" w:name="_1161uoj4zgun" w:id="2"/>
      <w:bookmarkEnd w:id="2"/>
      <w:r w:rsidDel="00000000" w:rsidR="00000000" w:rsidRPr="00000000">
        <w:rPr>
          <w:rtl w:val="0"/>
        </w:rPr>
      </w:r>
    </w:p>
    <w:p w:rsidR="00000000" w:rsidDel="00000000" w:rsidP="00000000" w:rsidRDefault="00000000" w:rsidRPr="00000000" w14:paraId="0000006B">
      <w:pPr>
        <w:pStyle w:val="Subtitle"/>
        <w:rPr/>
      </w:pPr>
      <w:bookmarkStart w:colFirst="0" w:colLast="0" w:name="_hc8stj5kp9zp" w:id="3"/>
      <w:bookmarkEnd w:id="3"/>
      <w:r w:rsidDel="00000000" w:rsidR="00000000" w:rsidRPr="00000000">
        <w:rPr>
          <w:rtl w:val="0"/>
        </w:rPr>
      </w:r>
    </w:p>
    <w:p w:rsidR="00000000" w:rsidDel="00000000" w:rsidP="00000000" w:rsidRDefault="00000000" w:rsidRPr="00000000" w14:paraId="0000006C">
      <w:pPr>
        <w:pStyle w:val="Subtitle"/>
        <w:rPr/>
      </w:pPr>
      <w:bookmarkStart w:colFirst="0" w:colLast="0" w:name="_wzultfuqv6o0" w:id="4"/>
      <w:bookmarkEnd w:id="4"/>
      <w:r w:rsidDel="00000000" w:rsidR="00000000" w:rsidRPr="00000000">
        <w:rPr>
          <w:rtl w:val="0"/>
        </w:rPr>
      </w:r>
    </w:p>
    <w:p w:rsidR="00000000" w:rsidDel="00000000" w:rsidP="00000000" w:rsidRDefault="00000000" w:rsidRPr="00000000" w14:paraId="0000006D">
      <w:pPr>
        <w:pStyle w:val="Subtitle"/>
        <w:rPr/>
      </w:pPr>
      <w:bookmarkStart w:colFirst="0" w:colLast="0" w:name="_533tgfvzryls" w:id="5"/>
      <w:bookmarkEnd w:id="5"/>
      <w:r w:rsidDel="00000000" w:rsidR="00000000" w:rsidRPr="00000000">
        <w:rPr>
          <w:rtl w:val="0"/>
        </w:rPr>
      </w:r>
    </w:p>
    <w:p w:rsidR="00000000" w:rsidDel="00000000" w:rsidP="00000000" w:rsidRDefault="00000000" w:rsidRPr="00000000" w14:paraId="0000006E">
      <w:pPr>
        <w:pStyle w:val="Subtitle"/>
        <w:rPr/>
      </w:pPr>
      <w:bookmarkStart w:colFirst="0" w:colLast="0" w:name="_u6q0ujxo0bhv" w:id="6"/>
      <w:bookmarkEnd w:id="6"/>
      <w:r w:rsidDel="00000000" w:rsidR="00000000" w:rsidRPr="00000000">
        <w:rPr>
          <w:rtl w:val="0"/>
        </w:rPr>
      </w:r>
    </w:p>
    <w:p w:rsidR="00000000" w:rsidDel="00000000" w:rsidP="00000000" w:rsidRDefault="00000000" w:rsidRPr="00000000" w14:paraId="0000006F">
      <w:pPr>
        <w:pStyle w:val="Subtitle"/>
        <w:rPr/>
      </w:pPr>
      <w:bookmarkStart w:colFirst="0" w:colLast="0" w:name="_mch8ixwmnipy" w:id="7"/>
      <w:bookmarkEnd w:id="7"/>
      <w:r w:rsidDel="00000000" w:rsidR="00000000" w:rsidRPr="00000000">
        <w:rPr>
          <w:rtl w:val="0"/>
        </w:rPr>
      </w:r>
    </w:p>
    <w:p w:rsidR="00000000" w:rsidDel="00000000" w:rsidP="00000000" w:rsidRDefault="00000000" w:rsidRPr="00000000" w14:paraId="00000070">
      <w:pPr>
        <w:pStyle w:val="Subtitle"/>
        <w:rPr/>
      </w:pPr>
      <w:bookmarkStart w:colFirst="0" w:colLast="0" w:name="_yyx3zsira836" w:id="8"/>
      <w:bookmarkEnd w:id="8"/>
      <w:r w:rsidDel="00000000" w:rsidR="00000000" w:rsidRPr="00000000">
        <w:rPr>
          <w:rtl w:val="0"/>
        </w:rPr>
      </w:r>
    </w:p>
    <w:p w:rsidR="00000000" w:rsidDel="00000000" w:rsidP="00000000" w:rsidRDefault="00000000" w:rsidRPr="00000000" w14:paraId="00000071">
      <w:pPr>
        <w:pStyle w:val="Subtitle"/>
        <w:rPr/>
      </w:pPr>
      <w:bookmarkStart w:colFirst="0" w:colLast="0" w:name="_ozcefcxuha3q" w:id="9"/>
      <w:bookmarkEnd w:id="9"/>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Style w:val="Subtitle"/>
        <w:rPr>
          <w:b w:val="1"/>
          <w:color w:val="000000"/>
          <w:sz w:val="22"/>
          <w:szCs w:val="22"/>
        </w:rPr>
      </w:pPr>
      <w:bookmarkStart w:colFirst="0" w:colLast="0" w:name="_97e1088h3nvw" w:id="10"/>
      <w:bookmarkEnd w:id="10"/>
      <w:r w:rsidDel="00000000" w:rsidR="00000000" w:rsidRPr="00000000">
        <w:rPr>
          <w:b w:val="1"/>
          <w:color w:val="000000"/>
          <w:sz w:val="22"/>
          <w:szCs w:val="22"/>
          <w:rtl w:val="0"/>
        </w:rPr>
        <w:t xml:space="preserve">Post Schedule: We encourage you to send the below email to your community and partners bi-weekly.</w:t>
      </w:r>
    </w:p>
    <w:p w:rsidR="00000000" w:rsidDel="00000000" w:rsidP="00000000" w:rsidRDefault="00000000" w:rsidRPr="00000000" w14:paraId="0000007A">
      <w:pPr>
        <w:pStyle w:val="Subtitle"/>
        <w:rPr/>
      </w:pPr>
      <w:bookmarkStart w:colFirst="0" w:colLast="0" w:name="_jir8j4z6ol5d" w:id="11"/>
      <w:bookmarkEnd w:id="11"/>
      <w:r w:rsidDel="00000000" w:rsidR="00000000" w:rsidRPr="00000000">
        <w:rPr>
          <w:rtl w:val="0"/>
        </w:rPr>
        <w:t xml:space="preserve">EMAIL TEMPLATE</w:t>
      </w:r>
    </w:p>
    <w:p w:rsidR="00000000" w:rsidDel="00000000" w:rsidP="00000000" w:rsidRDefault="00000000" w:rsidRPr="00000000" w14:paraId="0000007B">
      <w:pPr>
        <w:rPr>
          <w:sz w:val="20"/>
          <w:szCs w:val="20"/>
          <w:highlight w:val="white"/>
        </w:rPr>
      </w:pPr>
      <w:r w:rsidDel="00000000" w:rsidR="00000000" w:rsidRPr="00000000">
        <w:rPr>
          <w:b w:val="1"/>
          <w:sz w:val="20"/>
          <w:szCs w:val="20"/>
          <w:highlight w:val="yellow"/>
          <w:rtl w:val="0"/>
        </w:rPr>
        <w:t xml:space="preserve">Subject Line:</w:t>
      </w:r>
      <w:r w:rsidDel="00000000" w:rsidR="00000000" w:rsidRPr="00000000">
        <w:rPr>
          <w:sz w:val="20"/>
          <w:szCs w:val="20"/>
          <w:rtl w:val="0"/>
        </w:rPr>
        <w:t xml:space="preserve"> </w:t>
      </w:r>
      <w:r w:rsidDel="00000000" w:rsidR="00000000" w:rsidRPr="00000000">
        <w:rPr>
          <w:sz w:val="20"/>
          <w:szCs w:val="20"/>
          <w:highlight w:val="white"/>
          <w:rtl w:val="0"/>
        </w:rPr>
        <w:t xml:space="preserve">ExPAND Mifepristone Collaborative Course to Support Early Pregnancy Loss and Abortion in Primary Care – Applications Open NOW until December 13!</w:t>
      </w:r>
    </w:p>
    <w:p w:rsidR="00000000" w:rsidDel="00000000" w:rsidP="00000000" w:rsidRDefault="00000000" w:rsidRPr="00000000" w14:paraId="0000007C">
      <w:pPr>
        <w:rPr>
          <w:sz w:val="20"/>
          <w:szCs w:val="20"/>
        </w:rPr>
      </w:pPr>
      <w:r w:rsidDel="00000000" w:rsidR="00000000" w:rsidRPr="00000000">
        <w:rPr>
          <w:rtl w:val="0"/>
        </w:rPr>
      </w:r>
    </w:p>
    <w:p w:rsidR="00000000" w:rsidDel="00000000" w:rsidP="00000000" w:rsidRDefault="00000000" w:rsidRPr="00000000" w14:paraId="0000007D">
      <w:pPr>
        <w:rPr>
          <w:sz w:val="20"/>
          <w:szCs w:val="20"/>
        </w:rPr>
      </w:pPr>
      <w:r w:rsidDel="00000000" w:rsidR="00000000" w:rsidRPr="00000000">
        <w:rPr>
          <w:sz w:val="20"/>
          <w:szCs w:val="20"/>
          <w:rtl w:val="0"/>
        </w:rPr>
        <w:t xml:space="preserve">Hi [Your Friend’s Name],</w:t>
      </w:r>
    </w:p>
    <w:p w:rsidR="00000000" w:rsidDel="00000000" w:rsidP="00000000" w:rsidRDefault="00000000" w:rsidRPr="00000000" w14:paraId="0000007E">
      <w:pPr>
        <w:rPr>
          <w:sz w:val="20"/>
          <w:szCs w:val="20"/>
        </w:rPr>
      </w:pPr>
      <w:r w:rsidDel="00000000" w:rsidR="00000000" w:rsidRPr="00000000">
        <w:rPr>
          <w:rtl w:val="0"/>
        </w:rPr>
      </w:r>
    </w:p>
    <w:p w:rsidR="00000000" w:rsidDel="00000000" w:rsidP="00000000" w:rsidRDefault="00000000" w:rsidRPr="00000000" w14:paraId="0000007F">
      <w:pPr>
        <w:rPr>
          <w:sz w:val="20"/>
          <w:szCs w:val="20"/>
          <w:highlight w:val="white"/>
        </w:rPr>
      </w:pPr>
      <w:r w:rsidDel="00000000" w:rsidR="00000000" w:rsidRPr="00000000">
        <w:rPr>
          <w:sz w:val="20"/>
          <w:szCs w:val="20"/>
          <w:rtl w:val="0"/>
        </w:rPr>
        <w:t xml:space="preserve">I’m excited to share a new opportunity with you to </w:t>
      </w:r>
      <w:r w:rsidDel="00000000" w:rsidR="00000000" w:rsidRPr="00000000">
        <w:rPr>
          <w:sz w:val="20"/>
          <w:szCs w:val="20"/>
          <w:highlight w:val="white"/>
          <w:rtl w:val="0"/>
        </w:rPr>
        <w:t xml:space="preserve">support early pregnancy loss and abortion in primary care. </w:t>
      </w:r>
    </w:p>
    <w:p w:rsidR="00000000" w:rsidDel="00000000" w:rsidP="00000000" w:rsidRDefault="00000000" w:rsidRPr="00000000" w14:paraId="00000080">
      <w:pPr>
        <w:rPr>
          <w:sz w:val="20"/>
          <w:szCs w:val="20"/>
          <w:highlight w:val="white"/>
        </w:rPr>
      </w:pPr>
      <w:r w:rsidDel="00000000" w:rsidR="00000000" w:rsidRPr="00000000">
        <w:rPr>
          <w:rtl w:val="0"/>
        </w:rPr>
      </w:r>
    </w:p>
    <w:p w:rsidR="00000000" w:rsidDel="00000000" w:rsidP="00000000" w:rsidRDefault="00000000" w:rsidRPr="00000000" w14:paraId="00000081">
      <w:pPr>
        <w:rPr>
          <w:sz w:val="20"/>
          <w:szCs w:val="20"/>
          <w:highlight w:val="white"/>
        </w:rPr>
      </w:pPr>
      <w:hyperlink r:id="rId25">
        <w:r w:rsidDel="00000000" w:rsidR="00000000" w:rsidRPr="00000000">
          <w:rPr>
            <w:color w:val="1155cc"/>
            <w:sz w:val="20"/>
            <w:szCs w:val="20"/>
            <w:highlight w:val="white"/>
            <w:u w:val="single"/>
            <w:rtl w:val="0"/>
          </w:rPr>
          <w:t xml:space="preserve">Midwest Access Project</w:t>
        </w:r>
      </w:hyperlink>
      <w:r w:rsidDel="00000000" w:rsidR="00000000" w:rsidRPr="00000000">
        <w:rPr>
          <w:sz w:val="20"/>
          <w:szCs w:val="20"/>
          <w:highlight w:val="white"/>
          <w:rtl w:val="0"/>
        </w:rPr>
        <w:t xml:space="preserve"> (MAP)</w:t>
      </w:r>
      <w:r w:rsidDel="00000000" w:rsidR="00000000" w:rsidRPr="00000000">
        <w:rPr>
          <w:sz w:val="20"/>
          <w:szCs w:val="20"/>
          <w:highlight w:val="white"/>
          <w:rtl w:val="0"/>
        </w:rPr>
        <w:t xml:space="preserve">, a long-standing provider of comprehensive reproductive health care training, will partner with University of Chicago Department of Family Medicine and Brigham and Women’s Hospital to convene the ExPAND Mifepristone learning collaborative. </w:t>
      </w:r>
    </w:p>
    <w:p w:rsidR="00000000" w:rsidDel="00000000" w:rsidP="00000000" w:rsidRDefault="00000000" w:rsidRPr="00000000" w14:paraId="00000082">
      <w:pPr>
        <w:rPr>
          <w:sz w:val="20"/>
          <w:szCs w:val="20"/>
          <w:highlight w:val="white"/>
        </w:rPr>
      </w:pPr>
      <w:r w:rsidDel="00000000" w:rsidR="00000000" w:rsidRPr="00000000">
        <w:rPr>
          <w:rtl w:val="0"/>
        </w:rPr>
      </w:r>
    </w:p>
    <w:p w:rsidR="00000000" w:rsidDel="00000000" w:rsidP="00000000" w:rsidRDefault="00000000" w:rsidRPr="00000000" w14:paraId="00000083">
      <w:pPr>
        <w:rPr>
          <w:sz w:val="20"/>
          <w:szCs w:val="20"/>
          <w:highlight w:val="white"/>
        </w:rPr>
      </w:pPr>
      <w:r w:rsidDel="00000000" w:rsidR="00000000" w:rsidRPr="00000000">
        <w:rPr>
          <w:sz w:val="20"/>
          <w:szCs w:val="20"/>
          <w:highlight w:val="white"/>
          <w:rtl w:val="0"/>
        </w:rPr>
        <w:t xml:space="preserve">ExPAND Mifepristone is a </w:t>
      </w:r>
      <w:r w:rsidDel="00000000" w:rsidR="00000000" w:rsidRPr="00000000">
        <w:rPr>
          <w:sz w:val="20"/>
          <w:szCs w:val="20"/>
          <w:highlight w:val="white"/>
          <w:rtl w:val="0"/>
        </w:rPr>
        <w:t xml:space="preserve">brief, intensive course that will comprehensively prepare clinicians to implement early medication abortion and early pregnancy loss care in their existing primary care practice. The course is offered </w:t>
      </w:r>
      <w:r w:rsidDel="00000000" w:rsidR="00000000" w:rsidRPr="00000000">
        <w:rPr>
          <w:b w:val="1"/>
          <w:sz w:val="20"/>
          <w:szCs w:val="20"/>
          <w:highlight w:val="white"/>
          <w:rtl w:val="0"/>
        </w:rPr>
        <w:t xml:space="preserve">FREE</w:t>
      </w:r>
      <w:r w:rsidDel="00000000" w:rsidR="00000000" w:rsidRPr="00000000">
        <w:rPr>
          <w:sz w:val="20"/>
          <w:szCs w:val="20"/>
          <w:highlight w:val="white"/>
          <w:rtl w:val="0"/>
        </w:rPr>
        <w:t xml:space="preserve"> of charge.</w:t>
      </w:r>
      <w:r w:rsidDel="00000000" w:rsidR="00000000" w:rsidRPr="00000000">
        <w:rPr>
          <w:sz w:val="20"/>
          <w:szCs w:val="20"/>
          <w:highlight w:val="white"/>
          <w:rtl w:val="0"/>
        </w:rPr>
        <w:t xml:space="preserve"> </w:t>
      </w:r>
    </w:p>
    <w:p w:rsidR="00000000" w:rsidDel="00000000" w:rsidP="00000000" w:rsidRDefault="00000000" w:rsidRPr="00000000" w14:paraId="00000084">
      <w:pPr>
        <w:rPr>
          <w:sz w:val="20"/>
          <w:szCs w:val="20"/>
          <w:highlight w:val="white"/>
        </w:rPr>
      </w:pPr>
      <w:r w:rsidDel="00000000" w:rsidR="00000000" w:rsidRPr="00000000">
        <w:rPr>
          <w:rtl w:val="0"/>
        </w:rPr>
      </w:r>
    </w:p>
    <w:p w:rsidR="00000000" w:rsidDel="00000000" w:rsidP="00000000" w:rsidRDefault="00000000" w:rsidRPr="00000000" w14:paraId="00000085">
      <w:pPr>
        <w:rPr>
          <w:b w:val="1"/>
          <w:sz w:val="20"/>
          <w:szCs w:val="20"/>
          <w:highlight w:val="white"/>
        </w:rPr>
      </w:pPr>
      <w:r w:rsidDel="00000000" w:rsidR="00000000" w:rsidRPr="00000000">
        <w:rPr>
          <w:sz w:val="20"/>
          <w:szCs w:val="20"/>
          <w:highlight w:val="white"/>
          <w:rtl w:val="0"/>
        </w:rPr>
        <w:t xml:space="preserve">Individuals </w:t>
      </w:r>
      <w:r w:rsidDel="00000000" w:rsidR="00000000" w:rsidRPr="00000000">
        <w:rPr>
          <w:b w:val="1"/>
          <w:sz w:val="20"/>
          <w:szCs w:val="20"/>
          <w:highlight w:val="white"/>
          <w:rtl w:val="0"/>
        </w:rPr>
        <w:t xml:space="preserve">ANYWHERE IN THE US</w:t>
      </w:r>
      <w:r w:rsidDel="00000000" w:rsidR="00000000" w:rsidRPr="00000000">
        <w:rPr>
          <w:sz w:val="20"/>
          <w:szCs w:val="20"/>
          <w:highlight w:val="white"/>
          <w:rtl w:val="0"/>
        </w:rPr>
        <w:t xml:space="preserve"> can apply</w:t>
      </w:r>
      <w:r w:rsidDel="00000000" w:rsidR="00000000" w:rsidRPr="00000000">
        <w:rPr>
          <w:b w:val="1"/>
          <w:sz w:val="20"/>
          <w:szCs w:val="20"/>
          <w:highlight w:val="white"/>
          <w:rtl w:val="0"/>
        </w:rPr>
        <w:t xml:space="preserve">—</w:t>
      </w:r>
      <w:r w:rsidDel="00000000" w:rsidR="00000000" w:rsidRPr="00000000">
        <w:rPr>
          <w:sz w:val="20"/>
          <w:szCs w:val="20"/>
          <w:highlight w:val="white"/>
          <w:rtl w:val="0"/>
        </w:rPr>
        <w:t xml:space="preserve">including areas where abortion is currently illegal or where mifepristone use is restricted. </w:t>
      </w:r>
      <w:r w:rsidDel="00000000" w:rsidR="00000000" w:rsidRPr="00000000">
        <w:rPr>
          <w:sz w:val="20"/>
          <w:szCs w:val="20"/>
          <w:highlight w:val="white"/>
          <w:rtl w:val="0"/>
        </w:rPr>
        <w:t xml:space="preserve">Also, if you have previously completed a MAB training cycle or workshop with MAP, you are </w:t>
      </w:r>
      <w:r w:rsidDel="00000000" w:rsidR="00000000" w:rsidRPr="00000000">
        <w:rPr>
          <w:b w:val="1"/>
          <w:sz w:val="20"/>
          <w:szCs w:val="20"/>
          <w:highlight w:val="white"/>
          <w:rtl w:val="0"/>
        </w:rPr>
        <w:t xml:space="preserve">ENCOURAGED TO APPLY!</w:t>
      </w:r>
    </w:p>
    <w:p w:rsidR="00000000" w:rsidDel="00000000" w:rsidP="00000000" w:rsidRDefault="00000000" w:rsidRPr="00000000" w14:paraId="00000086">
      <w:pPr>
        <w:rPr>
          <w:sz w:val="20"/>
          <w:szCs w:val="20"/>
          <w:highlight w:val="white"/>
        </w:rPr>
      </w:pPr>
      <w:r w:rsidDel="00000000" w:rsidR="00000000" w:rsidRPr="00000000">
        <w:rPr>
          <w:rtl w:val="0"/>
        </w:rPr>
      </w:r>
    </w:p>
    <w:p w:rsidR="00000000" w:rsidDel="00000000" w:rsidP="00000000" w:rsidRDefault="00000000" w:rsidRPr="00000000" w14:paraId="00000087">
      <w:pPr>
        <w:rPr>
          <w:sz w:val="20"/>
          <w:szCs w:val="20"/>
          <w:highlight w:val="white"/>
        </w:rPr>
      </w:pPr>
      <w:r w:rsidDel="00000000" w:rsidR="00000000" w:rsidRPr="00000000">
        <w:rPr>
          <w:sz w:val="20"/>
          <w:szCs w:val="20"/>
          <w:highlight w:val="white"/>
          <w:rtl w:val="0"/>
        </w:rPr>
        <w:t xml:space="preserve">The FREE condensed course will offer</w:t>
      </w:r>
    </w:p>
    <w:p w:rsidR="00000000" w:rsidDel="00000000" w:rsidP="00000000" w:rsidRDefault="00000000" w:rsidRPr="00000000" w14:paraId="00000088">
      <w:pPr>
        <w:rPr>
          <w:sz w:val="20"/>
          <w:szCs w:val="20"/>
          <w:highlight w:val="white"/>
        </w:rPr>
      </w:pPr>
      <w:r w:rsidDel="00000000" w:rsidR="00000000" w:rsidRPr="00000000">
        <w:rPr>
          <w:rtl w:val="0"/>
        </w:rPr>
      </w:r>
    </w:p>
    <w:p w:rsidR="00000000" w:rsidDel="00000000" w:rsidP="00000000" w:rsidRDefault="00000000" w:rsidRPr="00000000" w14:paraId="00000089">
      <w:pPr>
        <w:numPr>
          <w:ilvl w:val="0"/>
          <w:numId w:val="1"/>
        </w:numPr>
        <w:ind w:left="720" w:hanging="360"/>
        <w:rPr>
          <w:sz w:val="20"/>
          <w:szCs w:val="20"/>
          <w:highlight w:val="white"/>
        </w:rPr>
      </w:pPr>
      <w:r w:rsidDel="00000000" w:rsidR="00000000" w:rsidRPr="00000000">
        <w:rPr>
          <w:sz w:val="20"/>
          <w:szCs w:val="20"/>
          <w:highlight w:val="white"/>
          <w:rtl w:val="0"/>
        </w:rPr>
        <w:t xml:space="preserve">Four interactive course sessions with expert faculty in legal, regulatory, administrative, and clinical concerns for use of mifepristone and misoprostol</w:t>
      </w:r>
    </w:p>
    <w:p w:rsidR="00000000" w:rsidDel="00000000" w:rsidP="00000000" w:rsidRDefault="00000000" w:rsidRPr="00000000" w14:paraId="0000008A">
      <w:pPr>
        <w:rPr>
          <w:sz w:val="20"/>
          <w:szCs w:val="20"/>
          <w:highlight w:val="white"/>
        </w:rPr>
      </w:pPr>
      <w:r w:rsidDel="00000000" w:rsidR="00000000" w:rsidRPr="00000000">
        <w:rPr>
          <w:rtl w:val="0"/>
        </w:rPr>
      </w:r>
    </w:p>
    <w:p w:rsidR="00000000" w:rsidDel="00000000" w:rsidP="00000000" w:rsidRDefault="00000000" w:rsidRPr="00000000" w14:paraId="0000008B">
      <w:pPr>
        <w:numPr>
          <w:ilvl w:val="0"/>
          <w:numId w:val="2"/>
        </w:numPr>
        <w:ind w:left="720" w:hanging="360"/>
        <w:rPr>
          <w:sz w:val="20"/>
          <w:szCs w:val="20"/>
          <w:highlight w:val="white"/>
        </w:rPr>
      </w:pPr>
      <w:r w:rsidDel="00000000" w:rsidR="00000000" w:rsidRPr="00000000">
        <w:rPr>
          <w:sz w:val="20"/>
          <w:szCs w:val="20"/>
          <w:highlight w:val="white"/>
          <w:rtl w:val="0"/>
        </w:rPr>
        <w:t xml:space="preserve">Asynchronous preparatory work to optimize session impact Structured support to help you plan and achieve implementation of new services </w:t>
      </w:r>
    </w:p>
    <w:p w:rsidR="00000000" w:rsidDel="00000000" w:rsidP="00000000" w:rsidRDefault="00000000" w:rsidRPr="00000000" w14:paraId="0000008C">
      <w:pPr>
        <w:rPr>
          <w:sz w:val="20"/>
          <w:szCs w:val="20"/>
          <w:highlight w:val="white"/>
        </w:rPr>
      </w:pPr>
      <w:r w:rsidDel="00000000" w:rsidR="00000000" w:rsidRPr="00000000">
        <w:rPr>
          <w:rtl w:val="0"/>
        </w:rPr>
      </w:r>
    </w:p>
    <w:p w:rsidR="00000000" w:rsidDel="00000000" w:rsidP="00000000" w:rsidRDefault="00000000" w:rsidRPr="00000000" w14:paraId="0000008D">
      <w:pPr>
        <w:numPr>
          <w:ilvl w:val="0"/>
          <w:numId w:val="3"/>
        </w:numPr>
        <w:ind w:left="720" w:hanging="360"/>
        <w:rPr>
          <w:sz w:val="20"/>
          <w:szCs w:val="20"/>
          <w:highlight w:val="white"/>
        </w:rPr>
      </w:pPr>
      <w:r w:rsidDel="00000000" w:rsidR="00000000" w:rsidRPr="00000000">
        <w:rPr>
          <w:sz w:val="20"/>
          <w:szCs w:val="20"/>
          <w:highlight w:val="white"/>
          <w:rtl w:val="0"/>
        </w:rPr>
        <w:t xml:space="preserve">Curated and original resources to support every step of implementation</w:t>
      </w:r>
    </w:p>
    <w:p w:rsidR="00000000" w:rsidDel="00000000" w:rsidP="00000000" w:rsidRDefault="00000000" w:rsidRPr="00000000" w14:paraId="0000008E">
      <w:pPr>
        <w:rPr>
          <w:sz w:val="20"/>
          <w:szCs w:val="20"/>
          <w:highlight w:val="white"/>
        </w:rPr>
      </w:pPr>
      <w:r w:rsidDel="00000000" w:rsidR="00000000" w:rsidRPr="00000000">
        <w:rPr>
          <w:rtl w:val="0"/>
        </w:rPr>
      </w:r>
    </w:p>
    <w:p w:rsidR="00000000" w:rsidDel="00000000" w:rsidP="00000000" w:rsidRDefault="00000000" w:rsidRPr="00000000" w14:paraId="0000008F">
      <w:pPr>
        <w:rPr>
          <w:b w:val="1"/>
          <w:sz w:val="20"/>
          <w:szCs w:val="20"/>
          <w:highlight w:val="white"/>
        </w:rPr>
      </w:pPr>
      <w:r w:rsidDel="00000000" w:rsidR="00000000" w:rsidRPr="00000000">
        <w:rPr>
          <w:b w:val="1"/>
          <w:sz w:val="20"/>
          <w:szCs w:val="20"/>
          <w:highlight w:val="white"/>
          <w:rtl w:val="0"/>
        </w:rPr>
        <w:t xml:space="preserve">ExPAND Mifepristone Collaborative fills the gaps to support more primary clinics! </w:t>
      </w:r>
    </w:p>
    <w:p w:rsidR="00000000" w:rsidDel="00000000" w:rsidP="00000000" w:rsidRDefault="00000000" w:rsidRPr="00000000" w14:paraId="00000090">
      <w:pPr>
        <w:rPr>
          <w:sz w:val="20"/>
          <w:szCs w:val="20"/>
          <w:highlight w:val="white"/>
        </w:rPr>
      </w:pPr>
      <w:r w:rsidDel="00000000" w:rsidR="00000000" w:rsidRPr="00000000">
        <w:rPr>
          <w:rtl w:val="0"/>
        </w:rPr>
      </w:r>
    </w:p>
    <w:p w:rsidR="00000000" w:rsidDel="00000000" w:rsidP="00000000" w:rsidRDefault="00000000" w:rsidRPr="00000000" w14:paraId="00000091">
      <w:pPr>
        <w:rPr>
          <w:sz w:val="20"/>
          <w:szCs w:val="20"/>
          <w:highlight w:val="white"/>
        </w:rPr>
      </w:pPr>
      <w:r w:rsidDel="00000000" w:rsidR="00000000" w:rsidRPr="00000000">
        <w:rPr>
          <w:sz w:val="20"/>
          <w:szCs w:val="20"/>
          <w:highlight w:val="white"/>
          <w:rtl w:val="0"/>
        </w:rPr>
        <w:t xml:space="preserve">If you’d like to learn more, please register for the informational webinar on November 26 at 2pm CST. You can also email </w:t>
      </w:r>
      <w:hyperlink r:id="rId26">
        <w:r w:rsidDel="00000000" w:rsidR="00000000" w:rsidRPr="00000000">
          <w:rPr>
            <w:b w:val="1"/>
            <w:color w:val="1155cc"/>
            <w:sz w:val="20"/>
            <w:szCs w:val="20"/>
            <w:highlight w:val="white"/>
            <w:u w:val="single"/>
            <w:rtl w:val="0"/>
          </w:rPr>
          <w:t xml:space="preserve">MAP_PMB@midwestaccessproject.org</w:t>
        </w:r>
      </w:hyperlink>
      <w:r w:rsidDel="00000000" w:rsidR="00000000" w:rsidRPr="00000000">
        <w:rPr>
          <w:b w:val="1"/>
          <w:sz w:val="20"/>
          <w:szCs w:val="20"/>
          <w:highlight w:val="white"/>
          <w:rtl w:val="0"/>
        </w:rPr>
        <w:t xml:space="preserve"> or </w:t>
      </w:r>
      <w:hyperlink r:id="rId27">
        <w:r w:rsidDel="00000000" w:rsidR="00000000" w:rsidRPr="00000000">
          <w:rPr>
            <w:b w:val="1"/>
            <w:color w:val="1155cc"/>
            <w:sz w:val="20"/>
            <w:szCs w:val="20"/>
            <w:highlight w:val="white"/>
            <w:u w:val="single"/>
            <w:rtl w:val="0"/>
          </w:rPr>
          <w:t xml:space="preserve">avenkatesh@bwh.harvard.edu</w:t>
        </w:r>
      </w:hyperlink>
      <w:r w:rsidDel="00000000" w:rsidR="00000000" w:rsidRPr="00000000">
        <w:rPr>
          <w:rtl w:val="0"/>
        </w:rPr>
      </w:r>
    </w:p>
    <w:p w:rsidR="00000000" w:rsidDel="00000000" w:rsidP="00000000" w:rsidRDefault="00000000" w:rsidRPr="00000000" w14:paraId="00000092">
      <w:pPr>
        <w:rPr>
          <w:sz w:val="20"/>
          <w:szCs w:val="20"/>
          <w:highlight w:val="white"/>
        </w:rPr>
      </w:pPr>
      <w:r w:rsidDel="00000000" w:rsidR="00000000" w:rsidRPr="00000000">
        <w:rPr>
          <w:rtl w:val="0"/>
        </w:rPr>
      </w:r>
    </w:p>
    <w:p w:rsidR="00000000" w:rsidDel="00000000" w:rsidP="00000000" w:rsidRDefault="00000000" w:rsidRPr="00000000" w14:paraId="00000093">
      <w:pPr>
        <w:rPr>
          <w:sz w:val="20"/>
          <w:szCs w:val="20"/>
          <w:highlight w:val="white"/>
        </w:rPr>
      </w:pPr>
      <w:r w:rsidDel="00000000" w:rsidR="00000000" w:rsidRPr="00000000">
        <w:rPr>
          <w:b w:val="1"/>
          <w:sz w:val="20"/>
          <w:szCs w:val="20"/>
          <w:highlight w:val="white"/>
          <w:rtl w:val="0"/>
        </w:rPr>
        <w:t xml:space="preserve">DEADLINE TO APPLY</w:t>
      </w:r>
      <w:r w:rsidDel="00000000" w:rsidR="00000000" w:rsidRPr="00000000">
        <w:rPr>
          <w:sz w:val="20"/>
          <w:szCs w:val="20"/>
          <w:highlight w:val="white"/>
          <w:rtl w:val="0"/>
        </w:rPr>
        <w:t xml:space="preserve"> is December 13! Space is limited. </w:t>
      </w:r>
    </w:p>
    <w:p w:rsidR="00000000" w:rsidDel="00000000" w:rsidP="00000000" w:rsidRDefault="00000000" w:rsidRPr="00000000" w14:paraId="00000094">
      <w:pPr>
        <w:rPr>
          <w:sz w:val="20"/>
          <w:szCs w:val="20"/>
          <w:highlight w:val="white"/>
        </w:rPr>
      </w:pPr>
      <w:r w:rsidDel="00000000" w:rsidR="00000000" w:rsidRPr="00000000">
        <w:rPr>
          <w:rtl w:val="0"/>
        </w:rPr>
      </w:r>
    </w:p>
    <w:p w:rsidR="00000000" w:rsidDel="00000000" w:rsidP="00000000" w:rsidRDefault="00000000" w:rsidRPr="00000000" w14:paraId="00000095">
      <w:pPr>
        <w:rPr>
          <w:sz w:val="20"/>
          <w:szCs w:val="20"/>
          <w:highlight w:val="white"/>
        </w:rPr>
      </w:pPr>
      <w:hyperlink r:id="rId28">
        <w:r w:rsidDel="00000000" w:rsidR="00000000" w:rsidRPr="00000000">
          <w:rPr>
            <w:color w:val="1155cc"/>
            <w:sz w:val="20"/>
            <w:szCs w:val="20"/>
            <w:highlight w:val="white"/>
            <w:u w:val="single"/>
            <w:rtl w:val="0"/>
          </w:rPr>
          <w:t xml:space="preserve">Apply to ExPAND Mifepristone Collaborative</w:t>
        </w:r>
      </w:hyperlink>
      <w:r w:rsidDel="00000000" w:rsidR="00000000" w:rsidRPr="00000000">
        <w:rPr>
          <w:rtl w:val="0"/>
        </w:rPr>
      </w:r>
    </w:p>
    <w:p w:rsidR="00000000" w:rsidDel="00000000" w:rsidP="00000000" w:rsidRDefault="00000000" w:rsidRPr="00000000" w14:paraId="00000096">
      <w:pPr>
        <w:rPr>
          <w:sz w:val="20"/>
          <w:szCs w:val="20"/>
          <w:highlight w:val="white"/>
        </w:rPr>
      </w:pPr>
      <w:hyperlink r:id="rId29">
        <w:r w:rsidDel="00000000" w:rsidR="00000000" w:rsidRPr="00000000">
          <w:rPr>
            <w:color w:val="1155cc"/>
            <w:sz w:val="20"/>
            <w:szCs w:val="20"/>
            <w:highlight w:val="white"/>
            <w:u w:val="single"/>
            <w:rtl w:val="0"/>
          </w:rPr>
          <w:t xml:space="preserve">Register for Informational Webinar Here</w:t>
        </w:r>
      </w:hyperlink>
      <w:r w:rsidDel="00000000" w:rsidR="00000000" w:rsidRPr="00000000">
        <w:rPr>
          <w:rtl w:val="0"/>
        </w:rPr>
      </w:r>
    </w:p>
    <w:p w:rsidR="00000000" w:rsidDel="00000000" w:rsidP="00000000" w:rsidRDefault="00000000" w:rsidRPr="00000000" w14:paraId="00000097">
      <w:pPr>
        <w:rPr>
          <w:sz w:val="20"/>
          <w:szCs w:val="20"/>
          <w:highlight w:val="white"/>
        </w:rPr>
      </w:pPr>
      <w:r w:rsidDel="00000000" w:rsidR="00000000" w:rsidRPr="00000000">
        <w:rPr>
          <w:rtl w:val="0"/>
        </w:rPr>
      </w:r>
    </w:p>
    <w:p w:rsidR="00000000" w:rsidDel="00000000" w:rsidP="00000000" w:rsidRDefault="00000000" w:rsidRPr="00000000" w14:paraId="00000098">
      <w:pPr>
        <w:rPr>
          <w:sz w:val="20"/>
          <w:szCs w:val="20"/>
          <w:highlight w:val="white"/>
        </w:rPr>
      </w:pPr>
      <w:r w:rsidDel="00000000" w:rsidR="00000000" w:rsidRPr="00000000">
        <w:rPr>
          <w:sz w:val="20"/>
          <w:szCs w:val="20"/>
          <w:highlight w:val="white"/>
          <w:rtl w:val="0"/>
        </w:rPr>
        <w:t xml:space="preserve">Thank You,</w:t>
      </w:r>
    </w:p>
    <w:p w:rsidR="00000000" w:rsidDel="00000000" w:rsidP="00000000" w:rsidRDefault="00000000" w:rsidRPr="00000000" w14:paraId="00000099">
      <w:pPr>
        <w:rPr>
          <w:sz w:val="20"/>
          <w:szCs w:val="20"/>
          <w:highlight w:val="white"/>
        </w:rPr>
      </w:pPr>
      <w:r w:rsidDel="00000000" w:rsidR="00000000" w:rsidRPr="00000000">
        <w:rPr>
          <w:sz w:val="20"/>
          <w:szCs w:val="20"/>
          <w:highlight w:val="white"/>
          <w:rtl w:val="0"/>
        </w:rPr>
        <w:t xml:space="preserve">[Your Name]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bit.ly/48YU6Hn" TargetMode="External"/><Relationship Id="rId22" Type="http://schemas.openxmlformats.org/officeDocument/2006/relationships/image" Target="media/image1.png"/><Relationship Id="rId21" Type="http://schemas.openxmlformats.org/officeDocument/2006/relationships/hyperlink" Target="https://bit.ly/4eToRjq" TargetMode="External"/><Relationship Id="rId24" Type="http://schemas.openxmlformats.org/officeDocument/2006/relationships/hyperlink" Target="https://bit.ly/48YU6Hn" TargetMode="External"/><Relationship Id="rId23" Type="http://schemas.openxmlformats.org/officeDocument/2006/relationships/hyperlink" Target="https://bit.ly/4eToRj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edcap.partners.org/redcap/surveys/?s=N4TMXCEMLTM7WTK7" TargetMode="External"/><Relationship Id="rId26" Type="http://schemas.openxmlformats.org/officeDocument/2006/relationships/hyperlink" Target="mailto:MAP_PMB@midwestaccessproject.org" TargetMode="External"/><Relationship Id="rId25" Type="http://schemas.openxmlformats.org/officeDocument/2006/relationships/hyperlink" Target="https://midwestaccessproject.org/" TargetMode="External"/><Relationship Id="rId28" Type="http://schemas.openxmlformats.org/officeDocument/2006/relationships/hyperlink" Target="https://redcap.partners.org/redcap/surveys/?s=N4TMXCEMLTM7WTK7" TargetMode="External"/><Relationship Id="rId27" Type="http://schemas.openxmlformats.org/officeDocument/2006/relationships/hyperlink" Target="mailto:avenkatesh@bwh.harvard.edu"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partners.zoom.us/meeting/register/tZYuf-iorDIpGtPJOwTMiRnYwa0mD1eDQEQJ#/registration" TargetMode="External"/><Relationship Id="rId7" Type="http://schemas.openxmlformats.org/officeDocument/2006/relationships/hyperlink" Target="mailto:MAP_PMB@midwestaccessproject.org" TargetMode="External"/><Relationship Id="rId8" Type="http://schemas.openxmlformats.org/officeDocument/2006/relationships/hyperlink" Target="mailto:avenkatesh@bwh.harvard.edu" TargetMode="External"/><Relationship Id="rId11" Type="http://schemas.openxmlformats.org/officeDocument/2006/relationships/hyperlink" Target="https://vimeo.com/user219342519/expandmapmifepristonewebinar?share=copy" TargetMode="External"/><Relationship Id="rId10" Type="http://schemas.openxmlformats.org/officeDocument/2006/relationships/hyperlink" Target="https://expandmifepristone.org/" TargetMode="External"/><Relationship Id="rId13" Type="http://schemas.openxmlformats.org/officeDocument/2006/relationships/hyperlink" Target="https://www.canva.com/design/DAGW5Wy1CIM/NRUrvfVx87q-2PgVmLgXaw/edit?utm_content=DAGW5Wy1CIM&amp;utm_campaign=designshare&amp;utm_medium=link2&amp;utm_source=sharebutton" TargetMode="External"/><Relationship Id="rId12" Type="http://schemas.openxmlformats.org/officeDocument/2006/relationships/hyperlink" Target="https://www.canva.com/design/DAGW5Wy1CIM/NRUrvfVx87q-2PgVmLgXaw/edit?utm_content=DAGW5Wy1CIM&amp;utm_campaign=designshare&amp;utm_medium=link2&amp;utm_source=sharebutton" TargetMode="External"/><Relationship Id="rId15" Type="http://schemas.openxmlformats.org/officeDocument/2006/relationships/hyperlink" Target="https://redcap.partners.org/redcap/surveys/?s=N4TMXCEMLTM7WTK7" TargetMode="External"/><Relationship Id="rId14"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hyperlink" Target="https://partners.zoom.us/meeting/register/tZYuf-iorDIpGtPJOwTMiRnYwa0mD1eDQEQJ#/registration" TargetMode="External"/><Relationship Id="rId19" Type="http://schemas.openxmlformats.org/officeDocument/2006/relationships/hyperlink" Target="https://bit.ly/4eToRjq" TargetMode="External"/><Relationship Id="rId1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